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C8" w:rsidRPr="002A3A52" w:rsidRDefault="005F27C8" w:rsidP="005F27C8">
      <w:pPr>
        <w:jc w:val="right"/>
        <w:rPr>
          <w:rFonts w:ascii="Georgia" w:hAnsi="Georgia"/>
        </w:rPr>
      </w:pPr>
    </w:p>
    <w:p w:rsidR="005F27C8" w:rsidRPr="002A3A52" w:rsidRDefault="005F27C8" w:rsidP="00865BDD">
      <w:pPr>
        <w:jc w:val="center"/>
        <w:rPr>
          <w:rFonts w:ascii="Georgia" w:eastAsia="Times New Roman" w:hAnsi="Georgia" w:cs="Calibri"/>
          <w:b/>
          <w:bCs/>
          <w:color w:val="002060"/>
          <w:lang w:eastAsia="ru-RU"/>
        </w:rPr>
      </w:pPr>
    </w:p>
    <w:p w:rsidR="00865BDD" w:rsidRPr="002A3A52" w:rsidRDefault="00970997" w:rsidP="00865BDD">
      <w:pPr>
        <w:jc w:val="center"/>
        <w:rPr>
          <w:rFonts w:ascii="Georgia" w:eastAsia="Times New Roman" w:hAnsi="Georgia" w:cs="Calibri"/>
          <w:b/>
          <w:bCs/>
          <w:color w:val="002060"/>
          <w:lang w:eastAsia="ru-RU"/>
        </w:rPr>
      </w:pPr>
      <w:r w:rsidRPr="002A3A52">
        <w:rPr>
          <w:rFonts w:ascii="Georgia" w:eastAsia="Times New Roman" w:hAnsi="Georgia" w:cs="Calibri"/>
          <w:b/>
          <w:bCs/>
          <w:color w:val="002060"/>
          <w:lang w:eastAsia="ru-RU"/>
        </w:rPr>
        <w:t xml:space="preserve">КОММЕРЧЕСКОЕ ПРЕДЛОЖЕНИЕ </w:t>
      </w:r>
    </w:p>
    <w:p w:rsidR="00970997" w:rsidRPr="002A3A52" w:rsidRDefault="00970997" w:rsidP="00865BDD">
      <w:pPr>
        <w:jc w:val="center"/>
        <w:rPr>
          <w:rFonts w:ascii="Georgia" w:eastAsia="Times New Roman" w:hAnsi="Georgia" w:cs="Calibri"/>
          <w:b/>
          <w:bCs/>
          <w:color w:val="002060"/>
          <w:lang w:eastAsia="ru-RU"/>
        </w:rPr>
      </w:pPr>
      <w:r w:rsidRPr="002A3A52">
        <w:rPr>
          <w:rFonts w:ascii="Georgia" w:eastAsia="Times New Roman" w:hAnsi="Georgia" w:cs="Calibri"/>
          <w:b/>
          <w:bCs/>
          <w:color w:val="002060"/>
          <w:lang w:eastAsia="ru-RU"/>
        </w:rPr>
        <w:t xml:space="preserve">ДЛЯ </w:t>
      </w:r>
    </w:p>
    <w:p w:rsidR="00970997" w:rsidRPr="002A3A52" w:rsidRDefault="00970997" w:rsidP="00865BDD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  <w:r w:rsidRPr="002A3A52"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  <w:t>КОРПОРАТИВНЫХ КЛИЕНТОВ</w:t>
      </w:r>
    </w:p>
    <w:p w:rsidR="00566D11" w:rsidRPr="002A3A52" w:rsidRDefault="00566D11" w:rsidP="005F27C8">
      <w:pPr>
        <w:rPr>
          <w:rFonts w:ascii="Georgia" w:eastAsia="Times New Roman" w:hAnsi="Georgia" w:cs="Calibri"/>
          <w:b/>
          <w:bCs/>
          <w:color w:val="002060"/>
          <w:lang w:eastAsia="ru-RU"/>
        </w:rPr>
      </w:pPr>
    </w:p>
    <w:p w:rsidR="00DA1548" w:rsidRPr="002A3A52" w:rsidRDefault="00865BDD" w:rsidP="005F27C8">
      <w:pPr>
        <w:rPr>
          <w:rFonts w:ascii="Georgia" w:eastAsia="Times New Roman" w:hAnsi="Georgia" w:cs="Calibri"/>
          <w:b/>
          <w:bCs/>
          <w:color w:val="002060"/>
          <w:lang w:eastAsia="ru-RU"/>
        </w:rPr>
      </w:pPr>
      <w:r w:rsidRPr="002A3A52">
        <w:rPr>
          <w:rFonts w:ascii="Georgia" w:hAnsi="Georgia" w:cs="Calibri"/>
          <w:b/>
          <w:kern w:val="36"/>
          <w:u w:val="single"/>
        </w:rPr>
        <w:t>Международный</w:t>
      </w:r>
      <w:r w:rsidR="005945EF" w:rsidRPr="002A3A52">
        <w:rPr>
          <w:rFonts w:ascii="Georgia" w:hAnsi="Georgia" w:cs="Calibri"/>
          <w:b/>
          <w:kern w:val="36"/>
          <w:u w:val="single"/>
        </w:rPr>
        <w:t xml:space="preserve"> медицинский центр  «Он Клиник</w:t>
      </w:r>
      <w:r w:rsidR="00EF2BE8" w:rsidRPr="002A3A52">
        <w:rPr>
          <w:rFonts w:ascii="Georgia" w:hAnsi="Georgia" w:cs="Calibri"/>
          <w:b/>
          <w:kern w:val="36"/>
          <w:u w:val="single"/>
        </w:rPr>
        <w:t>»</w:t>
      </w:r>
      <w:r w:rsidR="000B7D63" w:rsidRPr="002A3A52">
        <w:rPr>
          <w:rFonts w:ascii="Georgia" w:hAnsi="Georgia" w:cs="Calibri"/>
          <w:kern w:val="36"/>
        </w:rPr>
        <w:t xml:space="preserve"> - это сеть </w:t>
      </w:r>
      <w:r w:rsidR="00EF2BE8" w:rsidRPr="002A3A52">
        <w:rPr>
          <w:rFonts w:ascii="Georgia" w:hAnsi="Georgia" w:cs="Calibri"/>
          <w:kern w:val="36"/>
        </w:rPr>
        <w:t>современных комплексных амбулаторно-поликлинических учреждений для детей и взрослых. Компания </w:t>
      </w:r>
      <w:r w:rsidR="000B7D63" w:rsidRPr="002A3A52">
        <w:rPr>
          <w:rFonts w:ascii="Georgia" w:hAnsi="Georgia" w:cs="Calibri"/>
          <w:kern w:val="36"/>
        </w:rPr>
        <w:t xml:space="preserve"> занимает лидирующие позиции на рынке Москвы в сегменте платных медицинских услуг. </w:t>
      </w:r>
    </w:p>
    <w:p w:rsidR="000B7D63" w:rsidRPr="002A3A52" w:rsidRDefault="000B7D63" w:rsidP="00886F08">
      <w:pPr>
        <w:tabs>
          <w:tab w:val="left" w:pos="851"/>
        </w:tabs>
        <w:jc w:val="both"/>
        <w:rPr>
          <w:rFonts w:ascii="Georgia" w:hAnsi="Georgia" w:cs="Calibri"/>
        </w:rPr>
      </w:pPr>
    </w:p>
    <w:p w:rsidR="000B7D63" w:rsidRPr="002A3A52" w:rsidRDefault="0012075F" w:rsidP="003B309E">
      <w:pPr>
        <w:tabs>
          <w:tab w:val="left" w:pos="0"/>
          <w:tab w:val="left" w:pos="284"/>
        </w:tabs>
        <w:spacing w:after="120" w:line="360" w:lineRule="auto"/>
        <w:contextualSpacing/>
        <w:textAlignment w:val="baseline"/>
        <w:rPr>
          <w:rFonts w:ascii="Georgia" w:eastAsia="+mn-ea" w:hAnsi="Georgia" w:cs="Calibri"/>
          <w:b/>
          <w:bCs/>
          <w:color w:val="17365D"/>
          <w:kern w:val="24"/>
          <w:lang w:eastAsia="ru-RU"/>
        </w:rPr>
      </w:pPr>
      <w:r w:rsidRPr="002A3A52">
        <w:rPr>
          <w:rFonts w:ascii="Georgia" w:eastAsia="+mn-ea" w:hAnsi="Georgia" w:cs="Calibri"/>
          <w:b/>
          <w:bCs/>
          <w:color w:val="17365D"/>
          <w:kern w:val="24"/>
          <w:lang w:eastAsia="ru-RU"/>
        </w:rPr>
        <w:t xml:space="preserve"> </w:t>
      </w:r>
      <w:r w:rsidR="005945EF" w:rsidRPr="002A3A52">
        <w:rPr>
          <w:rFonts w:ascii="Georgia" w:eastAsia="+mn-ea" w:hAnsi="Georgia" w:cs="Calibri"/>
          <w:b/>
          <w:bCs/>
          <w:color w:val="17365D"/>
          <w:kern w:val="24"/>
          <w:lang w:eastAsia="ru-RU"/>
        </w:rPr>
        <w:t>«Он Клиник»</w:t>
      </w:r>
      <w:r w:rsidR="000B7D63" w:rsidRPr="002A3A52">
        <w:rPr>
          <w:rFonts w:ascii="Georgia" w:eastAsia="+mn-ea" w:hAnsi="Georgia" w:cs="Calibri"/>
          <w:b/>
          <w:bCs/>
          <w:color w:val="17365D"/>
          <w:kern w:val="24"/>
          <w:lang w:eastAsia="ru-RU"/>
        </w:rPr>
        <w:t xml:space="preserve"> – это:</w:t>
      </w:r>
    </w:p>
    <w:p w:rsidR="0043463C" w:rsidRPr="002A3A52" w:rsidRDefault="0043463C" w:rsidP="00A25FCD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 w:line="288" w:lineRule="auto"/>
        <w:ind w:left="0" w:firstLine="0"/>
        <w:contextualSpacing/>
        <w:jc w:val="both"/>
        <w:textAlignment w:val="baseline"/>
        <w:rPr>
          <w:rFonts w:ascii="Georgia" w:eastAsia="Times New Roman" w:hAnsi="Georgia" w:cs="Calibri"/>
          <w:lang w:eastAsia="ru-RU"/>
        </w:rPr>
      </w:pPr>
      <w:bookmarkStart w:id="0" w:name="_MailAutoSig"/>
      <w:r w:rsidRPr="002A3A52">
        <w:rPr>
          <w:rFonts w:ascii="Georgia" w:eastAsia="+mn-ea" w:hAnsi="Georgia" w:cs="Calibri"/>
          <w:b/>
          <w:bCs/>
          <w:kern w:val="24"/>
          <w:lang w:eastAsia="ru-RU"/>
        </w:rPr>
        <w:t>гарантия качества</w:t>
      </w:r>
      <w:r w:rsidRPr="002A3A52">
        <w:rPr>
          <w:rFonts w:ascii="Georgia" w:eastAsia="Times New Roman" w:hAnsi="Georgia" w:cs="Calibri"/>
          <w:lang w:eastAsia="ru-RU"/>
        </w:rPr>
        <w:t xml:space="preserve"> оказываемых медицинских услуг </w:t>
      </w:r>
    </w:p>
    <w:p w:rsidR="00CD4941" w:rsidRPr="002A3A52" w:rsidRDefault="00F92E84" w:rsidP="00A25FCD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88" w:lineRule="auto"/>
        <w:ind w:left="284" w:hanging="284"/>
        <w:contextualSpacing/>
        <w:jc w:val="both"/>
        <w:textAlignment w:val="baseline"/>
        <w:rPr>
          <w:rFonts w:ascii="Georgia" w:eastAsia="Times New Roman" w:hAnsi="Georgia" w:cs="Calibri"/>
          <w:lang w:eastAsia="ru-RU"/>
        </w:rPr>
      </w:pP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>удобное расположение</w:t>
      </w:r>
      <w:r w:rsidRPr="002A3A52">
        <w:rPr>
          <w:rFonts w:ascii="Georgia" w:eastAsia="+mn-ea" w:hAnsi="Georgia" w:cs="Calibri"/>
          <w:bCs/>
          <w:kern w:val="24"/>
          <w:lang w:eastAsia="ru-RU"/>
        </w:rPr>
        <w:t xml:space="preserve"> - </w:t>
      </w:r>
      <w:r w:rsidR="00886F08" w:rsidRPr="002A3A52">
        <w:rPr>
          <w:rFonts w:ascii="Georgia" w:eastAsia="+mn-ea" w:hAnsi="Georgia" w:cs="Calibri"/>
          <w:bCs/>
          <w:kern w:val="24"/>
          <w:lang w:eastAsia="ru-RU"/>
        </w:rPr>
        <w:t xml:space="preserve">наши </w:t>
      </w:r>
      <w:r w:rsidR="007D6649" w:rsidRPr="002A3A52">
        <w:rPr>
          <w:rFonts w:ascii="Georgia" w:eastAsia="+mn-ea" w:hAnsi="Georgia" w:cs="Calibri"/>
          <w:bCs/>
          <w:kern w:val="24"/>
          <w:lang w:eastAsia="ru-RU"/>
        </w:rPr>
        <w:t>клиники расположены</w:t>
      </w:r>
      <w:r w:rsidR="005945EF" w:rsidRPr="002A3A52">
        <w:rPr>
          <w:rFonts w:ascii="Georgia" w:eastAsia="+mn-ea" w:hAnsi="Georgia" w:cs="Calibri"/>
          <w:bCs/>
          <w:kern w:val="24"/>
          <w:lang w:eastAsia="ru-RU"/>
        </w:rPr>
        <w:t xml:space="preserve"> в центре Москвы </w:t>
      </w:r>
      <w:r w:rsidR="007D6649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</w:t>
      </w:r>
      <w:r w:rsidR="005945EF" w:rsidRPr="002A3A52">
        <w:rPr>
          <w:rFonts w:ascii="Georgia" w:eastAsia="+mn-ea" w:hAnsi="Georgia" w:cs="Calibri"/>
          <w:b/>
          <w:bCs/>
          <w:kern w:val="24"/>
          <w:lang w:eastAsia="ru-RU"/>
        </w:rPr>
        <w:t>в шаговой доступности от метро</w:t>
      </w:r>
      <w:r w:rsidR="00CD4941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</w:t>
      </w:r>
    </w:p>
    <w:p w:rsidR="003B309E" w:rsidRPr="002A3A52" w:rsidRDefault="00437070" w:rsidP="00A25FCD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/>
        <w:ind w:left="0" w:firstLine="0"/>
        <w:contextualSpacing/>
        <w:jc w:val="both"/>
        <w:textAlignment w:val="baseline"/>
        <w:rPr>
          <w:rFonts w:ascii="Georgia" w:eastAsia="Times New Roman" w:hAnsi="Georgia" w:cs="Calibri"/>
          <w:lang w:eastAsia="ru-RU"/>
        </w:rPr>
      </w:pP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>7</w:t>
      </w:r>
      <w:r w:rsidR="003B309E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современных многопрофильных клиник </w:t>
      </w:r>
      <w:r w:rsidR="003B309E" w:rsidRPr="002A3A52">
        <w:rPr>
          <w:rFonts w:ascii="Georgia" w:eastAsia="+mn-ea" w:hAnsi="Georgia" w:cs="Calibri"/>
          <w:kern w:val="24"/>
          <w:lang w:eastAsia="ru-RU"/>
        </w:rPr>
        <w:t xml:space="preserve"> (</w:t>
      </w:r>
      <w:r w:rsidRPr="002A3A52">
        <w:rPr>
          <w:rFonts w:ascii="Georgia" w:eastAsia="+mn-ea" w:hAnsi="Georgia" w:cs="Calibri"/>
          <w:kern w:val="24"/>
          <w:lang w:eastAsia="ru-RU"/>
        </w:rPr>
        <w:t>6</w:t>
      </w:r>
      <w:r w:rsidR="003B309E" w:rsidRPr="002A3A52">
        <w:rPr>
          <w:rFonts w:ascii="Georgia" w:eastAsia="+mn-ea" w:hAnsi="Georgia" w:cs="Calibri"/>
          <w:kern w:val="24"/>
          <w:lang w:eastAsia="ru-RU"/>
        </w:rPr>
        <w:t xml:space="preserve"> клиник для взрослых и 1 детская клиника) </w:t>
      </w:r>
    </w:p>
    <w:p w:rsidR="003B309E" w:rsidRPr="002A3A52" w:rsidRDefault="003B309E" w:rsidP="00A25FCD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 w:line="288" w:lineRule="auto"/>
        <w:ind w:left="0" w:firstLine="0"/>
        <w:contextualSpacing/>
        <w:jc w:val="both"/>
        <w:textAlignment w:val="baseline"/>
        <w:rPr>
          <w:rFonts w:ascii="Georgia" w:eastAsia="Times New Roman" w:hAnsi="Georgia" w:cs="Calibri"/>
          <w:lang w:eastAsia="ru-RU"/>
        </w:rPr>
      </w:pP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полный комплекс </w:t>
      </w:r>
      <w:r w:rsidRPr="002A3A52">
        <w:rPr>
          <w:rFonts w:ascii="Georgia" w:eastAsia="+mn-ea" w:hAnsi="Georgia" w:cs="Calibri"/>
          <w:kern w:val="24"/>
          <w:lang w:eastAsia="ru-RU"/>
        </w:rPr>
        <w:t>медицинских услуг в каждой из наших</w:t>
      </w: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клиник</w:t>
      </w:r>
    </w:p>
    <w:p w:rsidR="003B309E" w:rsidRPr="002A3A52" w:rsidRDefault="003B309E" w:rsidP="00A25FCD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 w:line="288" w:lineRule="auto"/>
        <w:ind w:left="0" w:firstLine="0"/>
        <w:contextualSpacing/>
        <w:jc w:val="both"/>
        <w:textAlignment w:val="baseline"/>
        <w:rPr>
          <w:rFonts w:ascii="Georgia" w:eastAsia="Times New Roman" w:hAnsi="Georgia" w:cs="Calibri"/>
          <w:lang w:eastAsia="ru-RU"/>
        </w:rPr>
      </w:pP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>современное</w:t>
      </w:r>
      <w:r w:rsidRPr="002A3A52">
        <w:rPr>
          <w:rFonts w:ascii="Georgia" w:eastAsia="+mn-ea" w:hAnsi="Georgia" w:cs="Calibri"/>
          <w:kern w:val="24"/>
          <w:lang w:eastAsia="ru-RU"/>
        </w:rPr>
        <w:t xml:space="preserve"> </w:t>
      </w:r>
      <w:r w:rsidRPr="002A3A52">
        <w:rPr>
          <w:rFonts w:ascii="Georgia" w:eastAsia="+mn-ea" w:hAnsi="Georgia" w:cs="Calibri"/>
          <w:bCs/>
          <w:kern w:val="24"/>
          <w:lang w:eastAsia="ru-RU"/>
        </w:rPr>
        <w:t>медицинское</w:t>
      </w: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</w:t>
      </w:r>
      <w:r w:rsidRPr="002A3A52">
        <w:rPr>
          <w:rFonts w:ascii="Georgia" w:eastAsia="+mn-ea" w:hAnsi="Georgia" w:cs="Calibri"/>
          <w:bCs/>
          <w:kern w:val="24"/>
          <w:lang w:eastAsia="ru-RU"/>
        </w:rPr>
        <w:t>оборудование</w:t>
      </w:r>
    </w:p>
    <w:p w:rsidR="003B309E" w:rsidRPr="002A3A52" w:rsidRDefault="003B309E" w:rsidP="00A25FCD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 w:line="288" w:lineRule="auto"/>
        <w:ind w:left="0" w:firstLine="0"/>
        <w:contextualSpacing/>
        <w:jc w:val="both"/>
        <w:textAlignment w:val="baseline"/>
        <w:rPr>
          <w:rFonts w:ascii="Georgia" w:eastAsia="Times New Roman" w:hAnsi="Georgia" w:cs="Calibri"/>
          <w:lang w:eastAsia="ru-RU"/>
        </w:rPr>
      </w:pP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>собственная лаборатория – гарантирует быстрый и качественный результат</w:t>
      </w:r>
    </w:p>
    <w:p w:rsidR="00CD4941" w:rsidRPr="002A3A52" w:rsidRDefault="007D6649" w:rsidP="00A25FCD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 w:line="288" w:lineRule="auto"/>
        <w:ind w:left="0" w:firstLine="0"/>
        <w:contextualSpacing/>
        <w:jc w:val="both"/>
        <w:textAlignment w:val="baseline"/>
        <w:rPr>
          <w:rFonts w:ascii="Georgia" w:eastAsia="Times New Roman" w:hAnsi="Georgia" w:cs="Calibri"/>
          <w:lang w:eastAsia="ru-RU"/>
        </w:rPr>
      </w:pP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>у</w:t>
      </w:r>
      <w:r w:rsidR="00CD4941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добный график работы, </w:t>
      </w:r>
      <w:r w:rsidR="00CD4941" w:rsidRPr="002A3A52">
        <w:rPr>
          <w:rFonts w:ascii="Georgia" w:eastAsia="+mn-ea" w:hAnsi="Georgia" w:cs="Calibri"/>
          <w:bCs/>
          <w:kern w:val="24"/>
          <w:lang w:eastAsia="ru-RU"/>
        </w:rPr>
        <w:t>клиники работают ежедневно  без праздников и выходных</w:t>
      </w:r>
    </w:p>
    <w:p w:rsidR="00563A2A" w:rsidRPr="002A3A52" w:rsidRDefault="00437070" w:rsidP="00A25FCD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 w:line="288" w:lineRule="auto"/>
        <w:ind w:left="0" w:firstLine="0"/>
        <w:contextualSpacing/>
        <w:jc w:val="both"/>
        <w:textAlignment w:val="baseline"/>
        <w:rPr>
          <w:rFonts w:ascii="Georgia" w:eastAsia="Times New Roman" w:hAnsi="Georgia" w:cs="Calibri"/>
          <w:lang w:eastAsia="ru-RU"/>
        </w:rPr>
      </w:pP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>6</w:t>
      </w:r>
      <w:r w:rsidR="000B7D63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00 </w:t>
      </w:r>
      <w:r w:rsidR="000B7D63" w:rsidRPr="002A3A52">
        <w:rPr>
          <w:rFonts w:ascii="Georgia" w:eastAsia="+mn-ea" w:hAnsi="Georgia" w:cs="Calibri"/>
          <w:bCs/>
          <w:kern w:val="24"/>
          <w:lang w:eastAsia="ru-RU"/>
        </w:rPr>
        <w:t>врачей</w:t>
      </w:r>
      <w:r w:rsidR="000B7D63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</w:t>
      </w:r>
      <w:r w:rsidR="000B7D63" w:rsidRPr="002A3A52">
        <w:rPr>
          <w:rFonts w:ascii="Georgia" w:eastAsia="+mn-ea" w:hAnsi="Georgia" w:cs="Calibri"/>
          <w:kern w:val="24"/>
          <w:lang w:eastAsia="ru-RU"/>
        </w:rPr>
        <w:t>по</w:t>
      </w:r>
      <w:r w:rsidR="000B7D63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</w:t>
      </w:r>
      <w:r w:rsidR="005945EF" w:rsidRPr="002A3A52">
        <w:rPr>
          <w:rFonts w:ascii="Georgia" w:eastAsia="+mn-ea" w:hAnsi="Georgia" w:cs="Calibri"/>
          <w:b/>
          <w:bCs/>
          <w:kern w:val="24"/>
          <w:lang w:eastAsia="ru-RU"/>
        </w:rPr>
        <w:t>60</w:t>
      </w:r>
      <w:r w:rsidR="000B7D63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</w:t>
      </w:r>
      <w:r w:rsidR="000B7D63" w:rsidRPr="002A3A52">
        <w:rPr>
          <w:rFonts w:ascii="Georgia" w:eastAsia="+mn-ea" w:hAnsi="Georgia" w:cs="Calibri"/>
          <w:bCs/>
          <w:kern w:val="24"/>
          <w:lang w:eastAsia="ru-RU"/>
        </w:rPr>
        <w:t>специальностям</w:t>
      </w:r>
    </w:p>
    <w:p w:rsidR="00563A2A" w:rsidRPr="002A3A52" w:rsidRDefault="002E139F" w:rsidP="00A25FCD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 w:line="360" w:lineRule="auto"/>
        <w:ind w:left="0" w:firstLine="0"/>
        <w:contextualSpacing/>
        <w:jc w:val="both"/>
        <w:textAlignment w:val="baseline"/>
        <w:rPr>
          <w:rFonts w:ascii="Georgia" w:eastAsia="Times New Roman" w:hAnsi="Georgia" w:cs="Calibri"/>
          <w:lang w:eastAsia="ru-RU"/>
        </w:rPr>
      </w:pPr>
      <w:r w:rsidRPr="002A3A52">
        <w:rPr>
          <w:rFonts w:ascii="Georgia" w:eastAsia="+mn-ea" w:hAnsi="Georgia" w:cs="Calibri"/>
          <w:bCs/>
          <w:kern w:val="24"/>
          <w:lang w:eastAsia="ru-RU"/>
        </w:rPr>
        <w:t>е</w:t>
      </w:r>
      <w:r w:rsidR="007D6649" w:rsidRPr="002A3A52">
        <w:rPr>
          <w:rFonts w:ascii="Georgia" w:eastAsia="+mn-ea" w:hAnsi="Georgia" w:cs="Calibri"/>
          <w:bCs/>
          <w:kern w:val="24"/>
          <w:lang w:eastAsia="ru-RU"/>
        </w:rPr>
        <w:t>диный</w:t>
      </w:r>
      <w:r w:rsidR="007D6649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</w:t>
      </w:r>
      <w:r w:rsidR="000B7D63" w:rsidRPr="002A3A52">
        <w:rPr>
          <w:rFonts w:ascii="Georgia" w:eastAsia="+mn-ea" w:hAnsi="Georgia" w:cs="Calibri"/>
          <w:b/>
          <w:bCs/>
          <w:kern w:val="24"/>
          <w:lang w:val="en-US" w:eastAsia="ru-RU"/>
        </w:rPr>
        <w:t>call</w:t>
      </w:r>
      <w:r w:rsidR="000B7D63" w:rsidRPr="002A3A52">
        <w:rPr>
          <w:rFonts w:ascii="Georgia" w:eastAsia="+mn-ea" w:hAnsi="Georgia" w:cs="Calibri"/>
          <w:b/>
          <w:bCs/>
          <w:kern w:val="24"/>
          <w:lang w:eastAsia="ru-RU"/>
        </w:rPr>
        <w:t>-центр</w:t>
      </w:r>
      <w:r w:rsidR="007D6649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, </w:t>
      </w:r>
      <w:r w:rsidR="007D6649" w:rsidRPr="002A3A52">
        <w:rPr>
          <w:rFonts w:ascii="Georgia" w:eastAsia="+mn-ea" w:hAnsi="Georgia" w:cs="Calibri"/>
          <w:bCs/>
          <w:kern w:val="24"/>
          <w:lang w:eastAsia="ru-RU"/>
        </w:rPr>
        <w:t>обеспечивает запись на прием к врачам-специалистам в удобное Вам время</w:t>
      </w:r>
      <w:r w:rsidR="000B7D63" w:rsidRPr="002A3A52">
        <w:rPr>
          <w:rFonts w:ascii="Georgia" w:eastAsia="+mn-ea" w:hAnsi="Georgia" w:cs="Calibri"/>
          <w:b/>
          <w:bCs/>
          <w:kern w:val="24"/>
          <w:lang w:eastAsia="ru-RU"/>
        </w:rPr>
        <w:t xml:space="preserve"> </w:t>
      </w:r>
    </w:p>
    <w:p w:rsidR="005945EF" w:rsidRPr="002A3A52" w:rsidRDefault="002E139F" w:rsidP="00A25FCD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120" w:line="288" w:lineRule="auto"/>
        <w:ind w:left="0" w:firstLine="0"/>
        <w:contextualSpacing/>
        <w:jc w:val="both"/>
        <w:textAlignment w:val="baseline"/>
        <w:rPr>
          <w:rFonts w:ascii="Georgia" w:eastAsia="+mn-ea" w:hAnsi="Georgia" w:cs="Calibri"/>
          <w:bCs/>
          <w:kern w:val="24"/>
          <w:lang w:eastAsia="ru-RU"/>
        </w:rPr>
      </w:pPr>
      <w:r w:rsidRPr="002A3A52">
        <w:rPr>
          <w:rFonts w:ascii="Georgia" w:eastAsia="+mn-ea" w:hAnsi="Georgia" w:cs="Calibri"/>
          <w:b/>
          <w:bCs/>
          <w:kern w:val="24"/>
          <w:lang w:eastAsia="ru-RU"/>
        </w:rPr>
        <w:t>а</w:t>
      </w:r>
      <w:r w:rsidR="0050558F" w:rsidRPr="002A3A52">
        <w:rPr>
          <w:rFonts w:ascii="Georgia" w:eastAsia="+mn-ea" w:hAnsi="Georgia" w:cs="Calibri"/>
          <w:b/>
          <w:bCs/>
          <w:kern w:val="24"/>
          <w:lang w:eastAsia="ru-RU"/>
        </w:rPr>
        <w:t>птечные пункты</w:t>
      </w:r>
      <w:r w:rsidR="00922854" w:rsidRPr="002A3A52">
        <w:rPr>
          <w:rFonts w:ascii="Georgia" w:eastAsia="+mn-ea" w:hAnsi="Georgia" w:cs="Calibri"/>
          <w:bCs/>
          <w:kern w:val="24"/>
          <w:lang w:eastAsia="ru-RU"/>
        </w:rPr>
        <w:t xml:space="preserve"> - п</w:t>
      </w:r>
      <w:r w:rsidR="0050558F" w:rsidRPr="002A3A52">
        <w:rPr>
          <w:rFonts w:ascii="Georgia" w:eastAsia="+mn-ea" w:hAnsi="Georgia" w:cs="Calibri"/>
          <w:bCs/>
          <w:kern w:val="24"/>
          <w:lang w:eastAsia="ru-RU"/>
        </w:rPr>
        <w:t>ри наших клиниках открыты аптечные пункты, в которых Пациенты, могут приобрести все необходимые лекарственные средства со скидками.</w:t>
      </w:r>
    </w:p>
    <w:p w:rsidR="00922854" w:rsidRPr="002A3A52" w:rsidRDefault="00922854" w:rsidP="00922854">
      <w:pPr>
        <w:tabs>
          <w:tab w:val="left" w:pos="0"/>
          <w:tab w:val="left" w:pos="284"/>
        </w:tabs>
        <w:spacing w:after="120" w:line="288" w:lineRule="auto"/>
        <w:contextualSpacing/>
        <w:textAlignment w:val="baseline"/>
        <w:rPr>
          <w:rFonts w:ascii="Georgia" w:eastAsia="+mn-ea" w:hAnsi="Georgia" w:cs="Calibri"/>
          <w:bCs/>
          <w:kern w:val="24"/>
          <w:lang w:eastAsia="ru-RU"/>
        </w:rPr>
      </w:pPr>
    </w:p>
    <w:p w:rsidR="005945EF" w:rsidRPr="002A3A52" w:rsidRDefault="005945EF" w:rsidP="005945EF">
      <w:pPr>
        <w:tabs>
          <w:tab w:val="left" w:pos="0"/>
          <w:tab w:val="left" w:pos="284"/>
        </w:tabs>
        <w:spacing w:after="120" w:line="360" w:lineRule="auto"/>
        <w:contextualSpacing/>
        <w:textAlignment w:val="baseline"/>
        <w:rPr>
          <w:rFonts w:ascii="Georgia" w:eastAsia="+mn-ea" w:hAnsi="Georgia" w:cs="Calibri"/>
          <w:b/>
          <w:bCs/>
          <w:color w:val="17365D"/>
          <w:kern w:val="24"/>
          <w:lang w:eastAsia="ru-RU"/>
        </w:rPr>
      </w:pPr>
      <w:r w:rsidRPr="002A3A52">
        <w:rPr>
          <w:rFonts w:ascii="Georgia" w:eastAsia="+mn-ea" w:hAnsi="Georgia" w:cs="Calibri"/>
          <w:b/>
          <w:bCs/>
          <w:color w:val="17365D"/>
          <w:kern w:val="24"/>
          <w:lang w:eastAsia="ru-RU"/>
        </w:rPr>
        <w:t>Адреса наших клиник:</w:t>
      </w:r>
    </w:p>
    <w:p w:rsidR="005945EF" w:rsidRPr="002A3A52" w:rsidRDefault="004C46A6" w:rsidP="00A25FCD">
      <w:pPr>
        <w:numPr>
          <w:ilvl w:val="0"/>
          <w:numId w:val="2"/>
        </w:numPr>
        <w:tabs>
          <w:tab w:val="left" w:pos="0"/>
          <w:tab w:val="left" w:pos="284"/>
        </w:tabs>
        <w:spacing w:after="120" w:line="360" w:lineRule="auto"/>
        <w:contextualSpacing/>
        <w:textAlignment w:val="baseline"/>
        <w:rPr>
          <w:rFonts w:ascii="Georgia" w:eastAsia="+mn-ea" w:hAnsi="Georgia" w:cs="Calibri"/>
          <w:bCs/>
          <w:kern w:val="24"/>
          <w:lang w:eastAsia="ru-RU"/>
        </w:rPr>
      </w:pPr>
      <w:r w:rsidRPr="002A3A52">
        <w:rPr>
          <w:rFonts w:ascii="Georgia" w:eastAsia="+mn-ea" w:hAnsi="Georgia" w:cs="Calibri"/>
          <w:bCs/>
          <w:kern w:val="24"/>
          <w:lang w:eastAsia="ru-RU"/>
        </w:rPr>
        <w:t>К</w:t>
      </w:r>
      <w:r w:rsidR="005945EF" w:rsidRPr="002A3A52">
        <w:rPr>
          <w:rFonts w:ascii="Georgia" w:eastAsia="+mn-ea" w:hAnsi="Georgia" w:cs="Calibri"/>
          <w:bCs/>
          <w:kern w:val="24"/>
          <w:lang w:eastAsia="ru-RU"/>
        </w:rPr>
        <w:t>линика на Цветном бульваре, ЦАО,  Цветной бульвар, д. 30, корпус 2 (м. Цветной бульвар/ Трубная);</w:t>
      </w:r>
    </w:p>
    <w:p w:rsidR="005945EF" w:rsidRPr="002A3A52" w:rsidRDefault="004C46A6" w:rsidP="00A25FCD">
      <w:pPr>
        <w:numPr>
          <w:ilvl w:val="0"/>
          <w:numId w:val="2"/>
        </w:numPr>
        <w:tabs>
          <w:tab w:val="left" w:pos="0"/>
          <w:tab w:val="left" w:pos="284"/>
        </w:tabs>
        <w:spacing w:after="120" w:line="360" w:lineRule="auto"/>
        <w:contextualSpacing/>
        <w:textAlignment w:val="baseline"/>
        <w:rPr>
          <w:rFonts w:ascii="Georgia" w:eastAsia="+mn-ea" w:hAnsi="Georgia" w:cs="Calibri"/>
          <w:bCs/>
          <w:kern w:val="24"/>
          <w:lang w:eastAsia="ru-RU"/>
        </w:rPr>
      </w:pPr>
      <w:r w:rsidRPr="002A3A52">
        <w:rPr>
          <w:rFonts w:ascii="Georgia" w:eastAsia="+mn-ea" w:hAnsi="Georgia" w:cs="Calibri"/>
          <w:bCs/>
          <w:kern w:val="24"/>
          <w:lang w:eastAsia="ru-RU"/>
        </w:rPr>
        <w:t>К</w:t>
      </w:r>
      <w:r w:rsidR="005945EF" w:rsidRPr="002A3A52">
        <w:rPr>
          <w:rFonts w:ascii="Georgia" w:eastAsia="+mn-ea" w:hAnsi="Georgia" w:cs="Calibri"/>
          <w:bCs/>
          <w:kern w:val="24"/>
          <w:lang w:eastAsia="ru-RU"/>
        </w:rPr>
        <w:t xml:space="preserve">линика на Новом Арбате, ЦАО, ул. Б. Молчановка, д. 32, стр. 1 (м. Смоленская); </w:t>
      </w:r>
    </w:p>
    <w:p w:rsidR="005945EF" w:rsidRPr="002A3A52" w:rsidRDefault="004C46A6" w:rsidP="00A25FCD">
      <w:pPr>
        <w:numPr>
          <w:ilvl w:val="0"/>
          <w:numId w:val="2"/>
        </w:numPr>
        <w:tabs>
          <w:tab w:val="left" w:pos="0"/>
          <w:tab w:val="left" w:pos="284"/>
        </w:tabs>
        <w:spacing w:after="120" w:line="360" w:lineRule="auto"/>
        <w:contextualSpacing/>
        <w:textAlignment w:val="baseline"/>
        <w:rPr>
          <w:rFonts w:ascii="Georgia" w:eastAsia="+mn-ea" w:hAnsi="Georgia" w:cs="Calibri"/>
          <w:bCs/>
          <w:kern w:val="24"/>
          <w:lang w:eastAsia="ru-RU"/>
        </w:rPr>
      </w:pPr>
      <w:r w:rsidRPr="002A3A52">
        <w:rPr>
          <w:rFonts w:ascii="Georgia" w:eastAsia="+mn-ea" w:hAnsi="Georgia" w:cs="Calibri"/>
          <w:bCs/>
          <w:kern w:val="24"/>
          <w:lang w:eastAsia="ru-RU"/>
        </w:rPr>
        <w:t>К</w:t>
      </w:r>
      <w:r w:rsidR="005945EF" w:rsidRPr="002A3A52">
        <w:rPr>
          <w:rFonts w:ascii="Georgia" w:eastAsia="+mn-ea" w:hAnsi="Georgia" w:cs="Calibri"/>
          <w:bCs/>
          <w:kern w:val="24"/>
          <w:lang w:eastAsia="ru-RU"/>
        </w:rPr>
        <w:t>линика на Трехгорном Валу, ЦАО, Трехгорный Вал, д.12, стр.2  (м. Улица 1905 года);</w:t>
      </w:r>
    </w:p>
    <w:p w:rsidR="005945EF" w:rsidRPr="002A3A52" w:rsidRDefault="004C46A6" w:rsidP="00A25FCD">
      <w:pPr>
        <w:numPr>
          <w:ilvl w:val="0"/>
          <w:numId w:val="2"/>
        </w:numPr>
        <w:tabs>
          <w:tab w:val="left" w:pos="0"/>
          <w:tab w:val="left" w:pos="284"/>
        </w:tabs>
        <w:spacing w:after="120" w:line="360" w:lineRule="auto"/>
        <w:ind w:right="-142"/>
        <w:contextualSpacing/>
        <w:textAlignment w:val="baseline"/>
        <w:rPr>
          <w:rFonts w:ascii="Georgia" w:eastAsia="+mn-ea" w:hAnsi="Georgia" w:cs="Calibri"/>
          <w:bCs/>
          <w:kern w:val="24"/>
          <w:lang w:eastAsia="ru-RU"/>
        </w:rPr>
      </w:pPr>
      <w:r w:rsidRPr="002A3A52">
        <w:rPr>
          <w:rFonts w:ascii="Georgia" w:eastAsia="+mn-ea" w:hAnsi="Georgia" w:cs="Calibri"/>
          <w:bCs/>
          <w:kern w:val="24"/>
          <w:lang w:eastAsia="ru-RU"/>
        </w:rPr>
        <w:t>К</w:t>
      </w:r>
      <w:r w:rsidR="005945EF" w:rsidRPr="002A3A52">
        <w:rPr>
          <w:rFonts w:ascii="Georgia" w:eastAsia="+mn-ea" w:hAnsi="Georgia" w:cs="Calibri"/>
          <w:bCs/>
          <w:kern w:val="24"/>
          <w:lang w:eastAsia="ru-RU"/>
        </w:rPr>
        <w:t>линика на Таганской, ЦАО, ул.Воронцовская, д. 8, стр. 6 (м. Таганская/ Марксистская )</w:t>
      </w:r>
    </w:p>
    <w:p w:rsidR="00D606C9" w:rsidRPr="002A3A52" w:rsidRDefault="004D026E" w:rsidP="006409E3">
      <w:pPr>
        <w:numPr>
          <w:ilvl w:val="0"/>
          <w:numId w:val="2"/>
        </w:numPr>
        <w:tabs>
          <w:tab w:val="left" w:pos="0"/>
          <w:tab w:val="left" w:pos="284"/>
        </w:tabs>
        <w:spacing w:after="120" w:line="360" w:lineRule="auto"/>
        <w:ind w:right="-142"/>
        <w:contextualSpacing/>
        <w:textAlignment w:val="baseline"/>
        <w:rPr>
          <w:rFonts w:ascii="Georgia" w:eastAsia="+mn-ea" w:hAnsi="Georgia" w:cs="Calibri"/>
          <w:bCs/>
          <w:kern w:val="24"/>
          <w:lang w:eastAsia="ru-RU"/>
        </w:rPr>
      </w:pPr>
      <w:r w:rsidRPr="002A3A52">
        <w:rPr>
          <w:rFonts w:ascii="Georgia" w:eastAsia="+mn-ea" w:hAnsi="Georgia" w:cs="Calibri"/>
          <w:bCs/>
          <w:kern w:val="24"/>
          <w:lang w:eastAsia="ru-RU"/>
        </w:rPr>
        <w:t>Клиника на Парке Культуры, ЦАО Зубовский бульвар , д.35 стр 1 (м.Парк Культуры)</w:t>
      </w:r>
    </w:p>
    <w:p w:rsidR="00D606C9" w:rsidRPr="002A3A52" w:rsidRDefault="00D606C9" w:rsidP="006409E3">
      <w:pPr>
        <w:tabs>
          <w:tab w:val="left" w:pos="0"/>
          <w:tab w:val="left" w:pos="284"/>
        </w:tabs>
        <w:spacing w:after="120" w:line="360" w:lineRule="auto"/>
        <w:contextualSpacing/>
        <w:textAlignment w:val="baseline"/>
        <w:rPr>
          <w:rFonts w:ascii="Georgia" w:eastAsia="+mn-ea" w:hAnsi="Georgia" w:cs="Calibri"/>
          <w:b/>
          <w:bCs/>
          <w:color w:val="17365D"/>
          <w:kern w:val="24"/>
          <w:lang w:eastAsia="ru-RU"/>
        </w:rPr>
      </w:pPr>
    </w:p>
    <w:p w:rsidR="006409E3" w:rsidRPr="002A3A52" w:rsidRDefault="006409E3" w:rsidP="006409E3">
      <w:pPr>
        <w:tabs>
          <w:tab w:val="left" w:pos="0"/>
          <w:tab w:val="left" w:pos="284"/>
        </w:tabs>
        <w:spacing w:after="120" w:line="360" w:lineRule="auto"/>
        <w:contextualSpacing/>
        <w:textAlignment w:val="baseline"/>
        <w:rPr>
          <w:rFonts w:ascii="Georgia" w:eastAsia="+mn-ea" w:hAnsi="Georgia" w:cs="Calibri"/>
          <w:b/>
          <w:bCs/>
          <w:color w:val="17365D"/>
          <w:kern w:val="24"/>
          <w:lang w:eastAsia="ru-RU"/>
        </w:rPr>
      </w:pPr>
      <w:r w:rsidRPr="002A3A52">
        <w:rPr>
          <w:rFonts w:ascii="Georgia" w:eastAsia="+mn-ea" w:hAnsi="Georgia" w:cs="Calibri"/>
          <w:b/>
          <w:bCs/>
          <w:color w:val="17365D"/>
          <w:kern w:val="24"/>
          <w:lang w:eastAsia="ru-RU"/>
        </w:rPr>
        <w:t>Награды и премии:</w:t>
      </w:r>
    </w:p>
    <w:tbl>
      <w:tblPr>
        <w:tblW w:w="0" w:type="auto"/>
        <w:tblLayout w:type="fixed"/>
        <w:tblLook w:val="04A0"/>
      </w:tblPr>
      <w:tblGrid>
        <w:gridCol w:w="8188"/>
        <w:gridCol w:w="2376"/>
      </w:tblGrid>
      <w:tr w:rsidR="0050558F" w:rsidRPr="002A3A52" w:rsidTr="00B8791C">
        <w:trPr>
          <w:trHeight w:val="3452"/>
        </w:trPr>
        <w:tc>
          <w:tcPr>
            <w:tcW w:w="8188" w:type="dxa"/>
          </w:tcPr>
          <w:p w:rsidR="0050558F" w:rsidRPr="002A3A52" w:rsidRDefault="0050558F" w:rsidP="00B8791C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after="120" w:line="360" w:lineRule="auto"/>
              <w:contextualSpacing/>
              <w:jc w:val="both"/>
              <w:textAlignment w:val="baseline"/>
              <w:rPr>
                <w:rFonts w:ascii="Georgia" w:eastAsia="+mn-ea" w:hAnsi="Georgia" w:cs="Calibri"/>
                <w:bCs/>
                <w:kern w:val="24"/>
                <w:lang w:eastAsia="ru-RU"/>
              </w:rPr>
            </w:pPr>
            <w:r w:rsidRPr="002A3A52">
              <w:rPr>
                <w:rFonts w:ascii="Georgia" w:eastAsia="+mn-ea" w:hAnsi="Georgia" w:cs="Calibri"/>
                <w:bCs/>
                <w:kern w:val="24"/>
                <w:lang w:eastAsia="ru-RU"/>
              </w:rPr>
              <w:t xml:space="preserve">В 2009 году </w:t>
            </w:r>
            <w:r w:rsidRPr="002A3A52">
              <w:rPr>
                <w:rFonts w:ascii="Georgia" w:hAnsi="Georgia" w:cs="Calibri"/>
                <w:kern w:val="36"/>
              </w:rPr>
              <w:t>Международный медицинский центр  «Он Клиник» получил Сертификат Европейской организации по качеству (</w:t>
            </w:r>
            <w:r w:rsidRPr="002A3A52">
              <w:rPr>
                <w:rFonts w:ascii="Georgia" w:hAnsi="Georgia" w:cs="Calibri"/>
                <w:kern w:val="36"/>
                <w:lang w:val="en-US"/>
              </w:rPr>
              <w:t>EOQ</w:t>
            </w:r>
            <w:r w:rsidRPr="002A3A52">
              <w:rPr>
                <w:rFonts w:ascii="Georgia" w:hAnsi="Georgia" w:cs="Calibri"/>
                <w:kern w:val="36"/>
              </w:rPr>
              <w:t>). Сертификат является признанием заслуг компании на мировом уровне и подтверждением качества оказываемых ею услуг.</w:t>
            </w:r>
          </w:p>
        </w:tc>
        <w:tc>
          <w:tcPr>
            <w:tcW w:w="2376" w:type="dxa"/>
          </w:tcPr>
          <w:p w:rsidR="0050558F" w:rsidRPr="002A3A52" w:rsidRDefault="00567595" w:rsidP="00615F39">
            <w:pPr>
              <w:tabs>
                <w:tab w:val="left" w:pos="284"/>
              </w:tabs>
              <w:spacing w:after="120" w:line="360" w:lineRule="auto"/>
              <w:contextualSpacing/>
              <w:textAlignment w:val="baseline"/>
              <w:rPr>
                <w:rFonts w:ascii="Georgia" w:eastAsia="+mn-ea" w:hAnsi="Georgia" w:cs="Calibri"/>
                <w:b/>
                <w:bCs/>
                <w:kern w:val="24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noProof/>
                <w:lang w:eastAsia="ru-RU"/>
              </w:rPr>
              <w:drawing>
                <wp:inline distT="0" distB="0" distL="0" distR="0">
                  <wp:extent cx="1514475" cy="1676400"/>
                  <wp:effectExtent l="19050" t="0" r="9525" b="0"/>
                  <wp:docPr id="4" name="Рисунок 4" descr="2013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3-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58F" w:rsidRPr="002A3A52" w:rsidTr="00B8791C">
        <w:trPr>
          <w:trHeight w:val="1734"/>
        </w:trPr>
        <w:tc>
          <w:tcPr>
            <w:tcW w:w="8188" w:type="dxa"/>
          </w:tcPr>
          <w:p w:rsidR="0050558F" w:rsidRPr="002A3A52" w:rsidRDefault="0050558F" w:rsidP="00A25FCD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after="120" w:line="360" w:lineRule="auto"/>
              <w:contextualSpacing/>
              <w:textAlignment w:val="baseline"/>
              <w:rPr>
                <w:rFonts w:ascii="Georgia" w:eastAsia="+mn-ea" w:hAnsi="Georgia" w:cs="Calibri"/>
                <w:b/>
                <w:bCs/>
                <w:kern w:val="24"/>
                <w:lang w:eastAsia="ru-RU"/>
              </w:rPr>
            </w:pPr>
            <w:r w:rsidRPr="002A3A52">
              <w:rPr>
                <w:rFonts w:ascii="Georgia" w:hAnsi="Georgia" w:cs="Calibri"/>
                <w:kern w:val="36"/>
              </w:rPr>
              <w:t>В 2011 году Международный медицинский центр  «Он Клиник» был награжден премией «Компания года» в номинации «Медицинские услуги».</w:t>
            </w:r>
          </w:p>
        </w:tc>
        <w:tc>
          <w:tcPr>
            <w:tcW w:w="2376" w:type="dxa"/>
          </w:tcPr>
          <w:p w:rsidR="0050558F" w:rsidRPr="002A3A52" w:rsidRDefault="00567595" w:rsidP="00615F39">
            <w:pPr>
              <w:tabs>
                <w:tab w:val="left" w:pos="176"/>
                <w:tab w:val="left" w:pos="284"/>
              </w:tabs>
              <w:spacing w:after="120" w:line="360" w:lineRule="auto"/>
              <w:ind w:left="459"/>
              <w:contextualSpacing/>
              <w:textAlignment w:val="baseline"/>
              <w:rPr>
                <w:rFonts w:ascii="Georgia" w:eastAsia="+mn-ea" w:hAnsi="Georgia" w:cs="Calibri"/>
                <w:b/>
                <w:bCs/>
                <w:kern w:val="24"/>
                <w:lang w:eastAsia="ru-RU"/>
              </w:rPr>
            </w:pPr>
            <w:r w:rsidRPr="002A3A52">
              <w:rPr>
                <w:rFonts w:ascii="Georgia" w:eastAsia="+mn-ea" w:hAnsi="Georgia" w:cs="Calibri"/>
                <w:b/>
                <w:bCs/>
                <w:noProof/>
                <w:kern w:val="24"/>
                <w:lang w:eastAsia="ru-RU"/>
              </w:rPr>
              <w:drawing>
                <wp:inline distT="0" distB="0" distL="0" distR="0">
                  <wp:extent cx="895350" cy="762000"/>
                  <wp:effectExtent l="19050" t="0" r="0" b="0"/>
                  <wp:docPr id="5" name="Рисунок 5" descr="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9E3" w:rsidRDefault="006409E3" w:rsidP="006409E3">
      <w:pPr>
        <w:tabs>
          <w:tab w:val="left" w:pos="0"/>
          <w:tab w:val="left" w:pos="284"/>
        </w:tabs>
        <w:spacing w:after="120" w:line="360" w:lineRule="auto"/>
        <w:contextualSpacing/>
        <w:textAlignment w:val="baseline"/>
        <w:rPr>
          <w:rFonts w:ascii="Georgia" w:eastAsia="+mn-ea" w:hAnsi="Georgia" w:cs="Calibri"/>
          <w:b/>
          <w:bCs/>
          <w:kern w:val="24"/>
          <w:lang w:eastAsia="ru-RU"/>
        </w:rPr>
      </w:pPr>
    </w:p>
    <w:bookmarkEnd w:id="0"/>
    <w:p w:rsidR="002A3A52" w:rsidRPr="002A3A52" w:rsidRDefault="002A3A52" w:rsidP="00293CA6">
      <w:pPr>
        <w:jc w:val="center"/>
        <w:rPr>
          <w:rFonts w:ascii="Georgia" w:eastAsia="Times New Roman" w:hAnsi="Georgia" w:cs="Calibri"/>
          <w:b/>
          <w:bCs/>
          <w:color w:val="002060"/>
          <w:lang w:eastAsia="ru-RU"/>
        </w:rPr>
      </w:pPr>
    </w:p>
    <w:p w:rsidR="00293CA6" w:rsidRPr="002A3A52" w:rsidRDefault="00293CA6" w:rsidP="00293CA6">
      <w:pPr>
        <w:jc w:val="center"/>
        <w:rPr>
          <w:rFonts w:ascii="Georgia" w:eastAsia="Times New Roman" w:hAnsi="Georgia" w:cs="Calibri"/>
          <w:b/>
          <w:bCs/>
          <w:color w:val="002060"/>
          <w:lang w:eastAsia="ru-RU"/>
        </w:rPr>
      </w:pPr>
      <w:r w:rsidRPr="002A3A52">
        <w:rPr>
          <w:rFonts w:ascii="Georgia" w:eastAsia="Times New Roman" w:hAnsi="Georgia" w:cs="Calibri"/>
          <w:b/>
          <w:bCs/>
          <w:color w:val="002060"/>
          <w:lang w:eastAsia="ru-RU"/>
        </w:rPr>
        <w:t>ПРОГРАММ</w:t>
      </w:r>
      <w:r w:rsidR="00B8791C" w:rsidRPr="002A3A52">
        <w:rPr>
          <w:rFonts w:ascii="Georgia" w:eastAsia="Times New Roman" w:hAnsi="Georgia" w:cs="Calibri"/>
          <w:b/>
          <w:bCs/>
          <w:color w:val="002060"/>
          <w:lang w:eastAsia="ru-RU"/>
        </w:rPr>
        <w:t>Ы</w:t>
      </w:r>
      <w:r w:rsidRPr="002A3A52">
        <w:rPr>
          <w:rFonts w:ascii="Georgia" w:eastAsia="Times New Roman" w:hAnsi="Georgia" w:cs="Calibri"/>
          <w:b/>
          <w:bCs/>
          <w:color w:val="002060"/>
          <w:lang w:eastAsia="ru-RU"/>
        </w:rPr>
        <w:t xml:space="preserve"> МЕДИЦИНСКОГО ОБСЛУЖИВАНИЯ</w:t>
      </w:r>
      <w:r w:rsidR="00865BDD" w:rsidRPr="002A3A52">
        <w:rPr>
          <w:rFonts w:ascii="Georgia" w:eastAsia="Times New Roman" w:hAnsi="Georgia" w:cs="Calibri"/>
          <w:b/>
          <w:bCs/>
          <w:color w:val="002060"/>
          <w:lang w:eastAsia="ru-RU"/>
        </w:rPr>
        <w:t xml:space="preserve"> (</w:t>
      </w:r>
      <w:r w:rsidR="002A3A52" w:rsidRPr="002A3A52">
        <w:rPr>
          <w:rFonts w:ascii="Georgia" w:eastAsia="Times New Roman" w:hAnsi="Georgia" w:cs="Calibri"/>
          <w:b/>
          <w:bCs/>
          <w:color w:val="002060"/>
          <w:lang w:eastAsia="ru-RU"/>
        </w:rPr>
        <w:t>3</w:t>
      </w:r>
      <w:r w:rsidR="00865BDD" w:rsidRPr="002A3A52">
        <w:rPr>
          <w:rFonts w:ascii="Georgia" w:eastAsia="Times New Roman" w:hAnsi="Georgia" w:cs="Calibri"/>
          <w:b/>
          <w:bCs/>
          <w:color w:val="002060"/>
          <w:lang w:eastAsia="ru-RU"/>
        </w:rPr>
        <w:t>)</w:t>
      </w:r>
    </w:p>
    <w:p w:rsidR="00293CA6" w:rsidRPr="002A3A52" w:rsidRDefault="00293CA6" w:rsidP="00293CA6">
      <w:pPr>
        <w:spacing w:line="312" w:lineRule="auto"/>
        <w:jc w:val="center"/>
        <w:rPr>
          <w:rFonts w:ascii="Georgia" w:hAnsi="Georgia"/>
          <w:b/>
        </w:rPr>
      </w:pPr>
    </w:p>
    <w:p w:rsidR="008150A5" w:rsidRPr="00A17005" w:rsidRDefault="008150A5" w:rsidP="00A25FCD">
      <w:pPr>
        <w:numPr>
          <w:ilvl w:val="0"/>
          <w:numId w:val="6"/>
        </w:numPr>
        <w:jc w:val="center"/>
        <w:rPr>
          <w:rFonts w:ascii="Georgia" w:eastAsia="Times New Roman" w:hAnsi="Georgia" w:cs="Calibri"/>
          <w:b/>
          <w:bCs/>
          <w:color w:val="002060"/>
          <w:sz w:val="24"/>
          <w:szCs w:val="24"/>
          <w:u w:val="single"/>
        </w:rPr>
      </w:pPr>
      <w:r w:rsidRPr="00A17005">
        <w:rPr>
          <w:rFonts w:ascii="Georgia" w:eastAsia="Times New Roman" w:hAnsi="Georgia" w:cs="Calibri"/>
          <w:b/>
          <w:bCs/>
          <w:color w:val="002060"/>
          <w:sz w:val="24"/>
          <w:szCs w:val="24"/>
          <w:u w:val="single"/>
        </w:rPr>
        <w:t>Программа «Здоровье Стандарт»</w:t>
      </w:r>
    </w:p>
    <w:p w:rsidR="008150A5" w:rsidRPr="002A3A52" w:rsidRDefault="008150A5" w:rsidP="008150A5">
      <w:pPr>
        <w:pStyle w:val="NormalParagraphStyle"/>
        <w:spacing w:line="120" w:lineRule="auto"/>
        <w:jc w:val="both"/>
        <w:rPr>
          <w:rFonts w:ascii="Georgia" w:hAnsi="Georgia"/>
          <w:b/>
          <w:color w:val="0070C0"/>
          <w:sz w:val="22"/>
          <w:szCs w:val="22"/>
        </w:rPr>
      </w:pPr>
    </w:p>
    <w:p w:rsidR="008150A5" w:rsidRPr="002A3A52" w:rsidRDefault="008150A5" w:rsidP="008150A5">
      <w:pPr>
        <w:pStyle w:val="NormalParagraphStyle"/>
        <w:spacing w:line="120" w:lineRule="auto"/>
        <w:jc w:val="both"/>
        <w:rPr>
          <w:rFonts w:ascii="Georgia" w:hAnsi="Georgia"/>
          <w:b/>
          <w:color w:val="0070C0"/>
          <w:sz w:val="22"/>
          <w:szCs w:val="22"/>
        </w:rPr>
      </w:pPr>
    </w:p>
    <w:p w:rsidR="008150A5" w:rsidRPr="002A3A52" w:rsidRDefault="008150A5" w:rsidP="00555FF1">
      <w:pPr>
        <w:autoSpaceDE w:val="0"/>
        <w:autoSpaceDN w:val="0"/>
        <w:adjustRightInd w:val="0"/>
        <w:jc w:val="center"/>
        <w:rPr>
          <w:rFonts w:ascii="Georgia" w:hAnsi="Georgia"/>
          <w:bCs/>
        </w:rPr>
      </w:pPr>
      <w:r w:rsidRPr="002A3A52">
        <w:rPr>
          <w:rFonts w:ascii="Georgia" w:hAnsi="Georgia"/>
          <w:bCs/>
        </w:rPr>
        <w:t>В программу включены услуги, оказываемые по медицинским показаниям: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rPr>
          <w:rFonts w:ascii="Georgia" w:hAnsi="Georgia"/>
          <w:b/>
          <w:bCs/>
        </w:rPr>
      </w:pPr>
    </w:p>
    <w:p w:rsidR="008150A5" w:rsidRPr="002A3A52" w:rsidRDefault="008150A5" w:rsidP="00A25FCD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Georgia" w:hAnsi="Georgia"/>
        </w:rPr>
      </w:pPr>
      <w:r w:rsidRPr="002A3A52">
        <w:rPr>
          <w:rFonts w:ascii="Georgia" w:hAnsi="Georgia"/>
          <w:b/>
          <w:bCs/>
        </w:rPr>
        <w:t>Консультация терапевта (</w:t>
      </w:r>
      <w:r w:rsidRPr="002A3A52">
        <w:rPr>
          <w:rFonts w:ascii="Georgia" w:hAnsi="Georgia"/>
        </w:rPr>
        <w:t>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rPr>
          <w:rFonts w:ascii="Georgia" w:hAnsi="Georgia"/>
          <w:b/>
          <w:bCs/>
        </w:rPr>
      </w:pPr>
    </w:p>
    <w:p w:rsidR="008150A5" w:rsidRPr="002A3A52" w:rsidRDefault="008150A5" w:rsidP="00A25FCD">
      <w:pPr>
        <w:pStyle w:val="a6"/>
        <w:numPr>
          <w:ilvl w:val="0"/>
          <w:numId w:val="8"/>
        </w:numPr>
        <w:spacing w:after="200" w:line="276" w:lineRule="auto"/>
        <w:rPr>
          <w:rFonts w:ascii="Georgia" w:hAnsi="Georgia"/>
          <w:color w:val="000000"/>
        </w:rPr>
      </w:pPr>
      <w:r w:rsidRPr="002A3A52">
        <w:rPr>
          <w:rFonts w:ascii="Georgia" w:hAnsi="Georgia"/>
          <w:b/>
          <w:bCs/>
        </w:rPr>
        <w:t xml:space="preserve">Консультации узких специалистов </w:t>
      </w:r>
      <w:r w:rsidRPr="002A3A52">
        <w:rPr>
          <w:rFonts w:ascii="Georgia" w:hAnsi="Georgia"/>
          <w:bCs/>
        </w:rPr>
        <w:t xml:space="preserve">(без ограничений) : </w:t>
      </w:r>
      <w:r w:rsidRPr="002A3A52">
        <w:rPr>
          <w:rFonts w:ascii="Georgia" w:hAnsi="Georgia"/>
          <w:color w:val="000000"/>
        </w:rPr>
        <w:t xml:space="preserve">гинеколог, аллерголог-иммунолог, гастроэнтеролог, дерматолог, кардиолог, мануальный терапевт, невролог, нефролог, ортопед-травматолог, оториноларинголог, офтальмолог, проктолог,  терапевт, уролог, физиотерапевт, хирург, эндокринолог, стоматолог, психотерапевт (однократно). </w:t>
      </w:r>
    </w:p>
    <w:p w:rsidR="008150A5" w:rsidRPr="00555FF1" w:rsidRDefault="008150A5" w:rsidP="008150A5">
      <w:pPr>
        <w:pStyle w:val="a6"/>
        <w:spacing w:line="10" w:lineRule="atLeast"/>
        <w:rPr>
          <w:rFonts w:ascii="Georgia" w:hAnsi="Georgia"/>
          <w:bCs/>
          <w:i/>
        </w:rPr>
      </w:pPr>
      <w:r w:rsidRPr="002A3A52">
        <w:rPr>
          <w:rFonts w:ascii="Georgia" w:hAnsi="Georgia"/>
          <w:b/>
          <w:bCs/>
          <w:i/>
          <w:u w:val="single"/>
        </w:rPr>
        <w:t>Примечание:</w:t>
      </w:r>
      <w:r w:rsidRPr="002A3A52">
        <w:rPr>
          <w:rFonts w:ascii="Georgia" w:hAnsi="Georgia"/>
          <w:b/>
          <w:bCs/>
          <w:i/>
        </w:rPr>
        <w:t xml:space="preserve"> </w:t>
      </w:r>
      <w:r w:rsidRPr="002A3A52">
        <w:rPr>
          <w:rFonts w:ascii="Georgia" w:hAnsi="Georgia"/>
          <w:bCs/>
          <w:i/>
        </w:rPr>
        <w:t>Онколог, гематолог, ревматолог, сердечно-сосудистый хирург, маммолог – за отдельную плату.</w:t>
      </w:r>
    </w:p>
    <w:p w:rsidR="008150A5" w:rsidRPr="002A3A52" w:rsidRDefault="008150A5" w:rsidP="00A25FCD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10" w:lineRule="atLeast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>Лабораторные исследования :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общеклинические анализы (до пяти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rPr>
          <w:rFonts w:ascii="Georgia" w:hAnsi="Georgia"/>
        </w:rPr>
      </w:pPr>
      <w:r w:rsidRPr="002A3A52">
        <w:rPr>
          <w:rFonts w:ascii="Georgia" w:hAnsi="Georgia"/>
        </w:rPr>
        <w:t>• биохимические анализы (до пяти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• гормоны  (ТТГ, Т4, Т3) (однократно) 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серологические исследования (до пяти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ПЦР диагностика (до пяти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культуральные исследования (до пяти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цитологические исследования (до пяти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гистологические исследования  (однократно)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микроскопические исследования  (однократно)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both"/>
        <w:rPr>
          <w:rFonts w:ascii="Georgia" w:hAnsi="Georgia"/>
        </w:rPr>
      </w:pPr>
    </w:p>
    <w:p w:rsidR="008150A5" w:rsidRPr="002A3A52" w:rsidRDefault="008150A5" w:rsidP="00A25FCD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>Инструментальная диагностика: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УЗИ исследования (до пяти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Рентгенография (до двух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Эндоскопические исследования (до двух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ЭКГ 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both"/>
        <w:rPr>
          <w:rFonts w:ascii="Georgia" w:hAnsi="Georgia"/>
        </w:rPr>
      </w:pPr>
    </w:p>
    <w:p w:rsidR="008150A5" w:rsidRPr="002A3A52" w:rsidRDefault="008150A5" w:rsidP="00A25FCD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 Лечебные манипуляции:</w:t>
      </w:r>
    </w:p>
    <w:p w:rsidR="008150A5" w:rsidRPr="002A3A52" w:rsidRDefault="008150A5" w:rsidP="008150A5">
      <w:pPr>
        <w:autoSpaceDE w:val="0"/>
        <w:autoSpaceDN w:val="0"/>
        <w:adjustRightInd w:val="0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Физиотерапевтическое лечение (до пяти сеансов за период прикрепления): электролечение, лазеротерапия, магнитотерапия, ультразвуковая терапия, ингаляции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rPr>
          <w:rFonts w:ascii="Georgia" w:hAnsi="Georgia"/>
        </w:rPr>
      </w:pPr>
      <w:r w:rsidRPr="002A3A52">
        <w:rPr>
          <w:rFonts w:ascii="Georgia" w:hAnsi="Georgia"/>
        </w:rPr>
        <w:t>• Лечебный массаж (до пяти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rPr>
          <w:rFonts w:ascii="Georgia" w:hAnsi="Georgia"/>
        </w:rPr>
      </w:pPr>
      <w:r w:rsidRPr="002A3A52">
        <w:rPr>
          <w:rFonts w:ascii="Georgia" w:hAnsi="Georgia"/>
        </w:rPr>
        <w:t>• Мануальная терапия (до пяти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left="851" w:hanging="142"/>
        <w:rPr>
          <w:rFonts w:ascii="Georgia" w:hAnsi="Georgia"/>
          <w:bCs/>
        </w:rPr>
      </w:pPr>
      <w:r w:rsidRPr="002A3A52">
        <w:rPr>
          <w:rFonts w:ascii="Georgia" w:hAnsi="Georgia"/>
        </w:rPr>
        <w:t xml:space="preserve">• Инъекции внутримышечные, внутривенные, подкожные, внутрикожные </w:t>
      </w:r>
      <w:r w:rsidRPr="002A3A52">
        <w:rPr>
          <w:rFonts w:ascii="Georgia" w:hAnsi="Georgia"/>
          <w:bCs/>
        </w:rPr>
        <w:t>(один курс из пяти процедур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Курсовое лечение ЛОР заболеваний: промывание лакун миндалин, промывание носа методом перемещения, орошение носоглотки лекарственными препаратами, аппликация лекарственных средств на  слизистую глотки (до трёх процедур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both"/>
        <w:rPr>
          <w:rFonts w:ascii="Georgia" w:hAnsi="Georgia"/>
          <w:b/>
          <w:bCs/>
        </w:rPr>
      </w:pPr>
    </w:p>
    <w:p w:rsidR="008150A5" w:rsidRPr="002A3A52" w:rsidRDefault="008150A5" w:rsidP="00A25FCD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eorgia" w:hAnsi="Georgia"/>
          <w:bCs/>
        </w:rPr>
      </w:pPr>
      <w:r w:rsidRPr="002A3A52">
        <w:rPr>
          <w:rFonts w:ascii="Georgia" w:hAnsi="Georgia"/>
          <w:b/>
          <w:bCs/>
        </w:rPr>
        <w:t xml:space="preserve">Вакцинация от гриппа </w:t>
      </w:r>
      <w:r w:rsidRPr="002A3A52">
        <w:rPr>
          <w:rFonts w:ascii="Georgia" w:hAnsi="Georgia"/>
          <w:bCs/>
        </w:rPr>
        <w:t>(однократно)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both"/>
        <w:rPr>
          <w:rFonts w:ascii="Georgia" w:hAnsi="Georgia"/>
          <w:b/>
          <w:bCs/>
        </w:rPr>
      </w:pPr>
    </w:p>
    <w:p w:rsidR="008150A5" w:rsidRPr="002A3A52" w:rsidRDefault="008150A5" w:rsidP="00A25FCD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Подготовка к госпитализации: </w:t>
      </w:r>
      <w:r w:rsidRPr="002A3A52">
        <w:rPr>
          <w:rFonts w:ascii="Georgia" w:hAnsi="Georgia"/>
          <w:bCs/>
        </w:rPr>
        <w:t>анализы, исследования</w:t>
      </w:r>
      <w:r w:rsidRPr="002A3A52">
        <w:rPr>
          <w:rFonts w:ascii="Georgia" w:hAnsi="Georgia"/>
          <w:b/>
          <w:bCs/>
        </w:rPr>
        <w:t xml:space="preserve"> </w:t>
      </w:r>
      <w:r w:rsidRPr="002A3A52">
        <w:rPr>
          <w:rFonts w:ascii="Georgia" w:hAnsi="Georgia"/>
        </w:rPr>
        <w:t xml:space="preserve"> (однократно)</w:t>
      </w:r>
    </w:p>
    <w:p w:rsidR="008150A5" w:rsidRPr="002A3A52" w:rsidRDefault="008150A5" w:rsidP="008150A5">
      <w:pPr>
        <w:pStyle w:val="a6"/>
        <w:spacing w:line="120" w:lineRule="auto"/>
        <w:rPr>
          <w:rFonts w:ascii="Georgia" w:hAnsi="Georgia"/>
          <w:b/>
          <w:bCs/>
        </w:rPr>
      </w:pPr>
    </w:p>
    <w:p w:rsidR="008150A5" w:rsidRPr="002A3A52" w:rsidRDefault="008150A5" w:rsidP="00A25FCD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Медицинская документация </w:t>
      </w:r>
      <w:r w:rsidRPr="002A3A52">
        <w:rPr>
          <w:rFonts w:ascii="Georgia" w:hAnsi="Georgia"/>
          <w:bCs/>
        </w:rPr>
        <w:t>(без ограничений):</w:t>
      </w:r>
    </w:p>
    <w:p w:rsidR="008150A5" w:rsidRPr="002A3A52" w:rsidRDefault="008150A5" w:rsidP="008150A5">
      <w:pPr>
        <w:pStyle w:val="a6"/>
        <w:autoSpaceDE w:val="0"/>
        <w:autoSpaceDN w:val="0"/>
        <w:adjustRightInd w:val="0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лист временной нетрудоспособности</w:t>
      </w:r>
    </w:p>
    <w:p w:rsidR="008150A5" w:rsidRPr="002A3A52" w:rsidRDefault="008150A5" w:rsidP="008150A5">
      <w:pPr>
        <w:pStyle w:val="a6"/>
        <w:autoSpaceDE w:val="0"/>
        <w:autoSpaceDN w:val="0"/>
        <w:adjustRightInd w:val="0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рецепты на приобретение лекарственных препаратов (кроме льготных)</w:t>
      </w:r>
    </w:p>
    <w:p w:rsidR="008150A5" w:rsidRPr="002A3A52" w:rsidRDefault="008150A5" w:rsidP="008150A5">
      <w:pPr>
        <w:pStyle w:val="a6"/>
        <w:autoSpaceDE w:val="0"/>
        <w:autoSpaceDN w:val="0"/>
        <w:adjustRightInd w:val="0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справка в бассейн</w:t>
      </w:r>
    </w:p>
    <w:p w:rsidR="007D49F4" w:rsidRPr="002A3A52" w:rsidRDefault="007D49F4" w:rsidP="007D49F4">
      <w:pPr>
        <w:tabs>
          <w:tab w:val="left" w:pos="0"/>
        </w:tabs>
        <w:spacing w:line="22" w:lineRule="atLeast"/>
        <w:rPr>
          <w:rFonts w:ascii="Times New Roman" w:hAnsi="Times New Roman"/>
          <w:b/>
        </w:rPr>
      </w:pPr>
    </w:p>
    <w:p w:rsidR="007D49F4" w:rsidRPr="002A3A52" w:rsidRDefault="00555FF1" w:rsidP="007D49F4">
      <w:pPr>
        <w:tabs>
          <w:tab w:val="left" w:pos="0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7D49F4" w:rsidRPr="002A3A52">
        <w:rPr>
          <w:rFonts w:ascii="Times New Roman" w:hAnsi="Times New Roman"/>
          <w:b/>
        </w:rPr>
        <w:t xml:space="preserve">Режим работы  Call-центра:  </w:t>
      </w:r>
      <w:r w:rsidR="007D49F4" w:rsidRPr="002A3A52">
        <w:rPr>
          <w:rFonts w:ascii="Times New Roman" w:hAnsi="Times New Roman"/>
        </w:rPr>
        <w:t>с 8:00 до 24:00 ежедневно без выходных дней</w:t>
      </w:r>
    </w:p>
    <w:p w:rsidR="007D49F4" w:rsidRPr="002A3A52" w:rsidRDefault="00555FF1" w:rsidP="007D49F4">
      <w:pPr>
        <w:tabs>
          <w:tab w:val="left" w:pos="0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D49F4" w:rsidRPr="002A3A52">
        <w:rPr>
          <w:rFonts w:ascii="Times New Roman" w:hAnsi="Times New Roman"/>
        </w:rPr>
        <w:t xml:space="preserve">Запись на прием к врачам, вызов врача на дом производится по многоканальным телефонам: </w:t>
      </w:r>
    </w:p>
    <w:p w:rsidR="007D49F4" w:rsidRPr="002A3A52" w:rsidRDefault="00555FF1" w:rsidP="007D49F4">
      <w:pPr>
        <w:tabs>
          <w:tab w:val="left" w:pos="0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D49F4" w:rsidRPr="002A3A52">
        <w:rPr>
          <w:rFonts w:ascii="Times New Roman" w:hAnsi="Times New Roman"/>
        </w:rPr>
        <w:t xml:space="preserve"> +7 (495) </w:t>
      </w:r>
      <w:r w:rsidR="007D49F4" w:rsidRPr="002A3A52">
        <w:rPr>
          <w:rFonts w:ascii="Times New Roman" w:hAnsi="Times New Roman"/>
          <w:color w:val="000000"/>
        </w:rPr>
        <w:t>258-25-26,   +7 (495) 223-22-22</w:t>
      </w:r>
    </w:p>
    <w:p w:rsidR="007D49F4" w:rsidRPr="002A3A52" w:rsidRDefault="00555FF1" w:rsidP="007D49F4">
      <w:pPr>
        <w:tabs>
          <w:tab w:val="left" w:pos="284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7D49F4" w:rsidRPr="002A3A52">
        <w:rPr>
          <w:rFonts w:ascii="Times New Roman" w:hAnsi="Times New Roman"/>
          <w:b/>
        </w:rPr>
        <w:t xml:space="preserve">Режим работы регистратуры: </w:t>
      </w:r>
      <w:r w:rsidR="007D49F4" w:rsidRPr="002A3A52">
        <w:rPr>
          <w:rFonts w:ascii="Times New Roman" w:hAnsi="Times New Roman"/>
        </w:rPr>
        <w:t>единый для всех клиник с 9:00 - до 21:00</w:t>
      </w:r>
    </w:p>
    <w:p w:rsidR="007D49F4" w:rsidRPr="002A3A52" w:rsidRDefault="00555FF1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D49F4" w:rsidRPr="002A3A52">
        <w:rPr>
          <w:rFonts w:ascii="Times New Roman" w:hAnsi="Times New Roman"/>
        </w:rPr>
        <w:t>Телефоны регистратуры: ул. Цветной бульвар  +7 (495) 258-25-26, +7 (495) 223-22-22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  <w:r w:rsidRPr="002A3A52">
        <w:rPr>
          <w:rFonts w:ascii="Times New Roman" w:hAnsi="Times New Roman"/>
          <w:b/>
          <w:color w:val="000000"/>
        </w:rPr>
        <w:t xml:space="preserve">                                           </w:t>
      </w:r>
      <w:r w:rsidR="00555FF1">
        <w:rPr>
          <w:rFonts w:ascii="Times New Roman" w:hAnsi="Times New Roman"/>
          <w:b/>
          <w:color w:val="000000"/>
        </w:rPr>
        <w:t xml:space="preserve">      </w:t>
      </w:r>
      <w:r w:rsidRPr="002A3A52">
        <w:rPr>
          <w:rFonts w:ascii="Times New Roman" w:hAnsi="Times New Roman"/>
          <w:b/>
          <w:color w:val="000000"/>
        </w:rPr>
        <w:t xml:space="preserve">  </w:t>
      </w:r>
      <w:r w:rsidRPr="002A3A52">
        <w:rPr>
          <w:rFonts w:ascii="Times New Roman" w:hAnsi="Times New Roman"/>
          <w:color w:val="000000"/>
        </w:rPr>
        <w:t>ул</w:t>
      </w:r>
      <w:r w:rsidRPr="002A3A52">
        <w:rPr>
          <w:rFonts w:ascii="Times New Roman" w:hAnsi="Times New Roman"/>
          <w:b/>
          <w:color w:val="000000"/>
        </w:rPr>
        <w:t xml:space="preserve">. </w:t>
      </w:r>
      <w:r w:rsidRPr="002A3A52">
        <w:rPr>
          <w:rFonts w:ascii="Times New Roman" w:hAnsi="Times New Roman"/>
          <w:color w:val="000000"/>
        </w:rPr>
        <w:t>Большая Молчановка  +7 (495) 229-17-82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  <w:r w:rsidRPr="002A3A52">
        <w:rPr>
          <w:rFonts w:ascii="Times New Roman" w:hAnsi="Times New Roman"/>
          <w:color w:val="000000"/>
        </w:rPr>
        <w:t xml:space="preserve">                                          </w:t>
      </w:r>
      <w:r w:rsidR="00555FF1">
        <w:rPr>
          <w:rFonts w:ascii="Times New Roman" w:hAnsi="Times New Roman"/>
          <w:color w:val="000000"/>
        </w:rPr>
        <w:t xml:space="preserve">      </w:t>
      </w:r>
      <w:r w:rsidRPr="002A3A52">
        <w:rPr>
          <w:rFonts w:ascii="Times New Roman" w:hAnsi="Times New Roman"/>
          <w:color w:val="000000"/>
        </w:rPr>
        <w:t xml:space="preserve">   ул. Трёхгорный Вал  +7 (495) 229-19-01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  <w:r w:rsidRPr="002A3A52">
        <w:rPr>
          <w:rFonts w:ascii="Times New Roman" w:hAnsi="Times New Roman"/>
          <w:color w:val="000000"/>
        </w:rPr>
        <w:t xml:space="preserve">                                           </w:t>
      </w:r>
      <w:r w:rsidR="00555FF1">
        <w:rPr>
          <w:rFonts w:ascii="Times New Roman" w:hAnsi="Times New Roman"/>
          <w:color w:val="000000"/>
        </w:rPr>
        <w:t xml:space="preserve">      </w:t>
      </w:r>
      <w:r w:rsidRPr="002A3A52">
        <w:rPr>
          <w:rFonts w:ascii="Times New Roman" w:hAnsi="Times New Roman"/>
          <w:color w:val="000000"/>
        </w:rPr>
        <w:t xml:space="preserve">  ул. Воронцовская  +7 (495) 223-22-79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</w:p>
    <w:p w:rsidR="00555FF1" w:rsidRDefault="00555FF1" w:rsidP="008150A5">
      <w:pPr>
        <w:autoSpaceDE w:val="0"/>
        <w:autoSpaceDN w:val="0"/>
        <w:adjustRightInd w:val="0"/>
        <w:jc w:val="center"/>
        <w:rPr>
          <w:rFonts w:ascii="Georgia" w:hAnsi="Georgia"/>
          <w:b/>
          <w:color w:val="002060"/>
          <w:u w:val="single"/>
        </w:rPr>
      </w:pPr>
    </w:p>
    <w:p w:rsidR="008150A5" w:rsidRPr="002A3A52" w:rsidRDefault="008150A5" w:rsidP="008150A5">
      <w:pPr>
        <w:autoSpaceDE w:val="0"/>
        <w:autoSpaceDN w:val="0"/>
        <w:adjustRightInd w:val="0"/>
        <w:jc w:val="center"/>
        <w:rPr>
          <w:rFonts w:ascii="Georgia" w:hAnsi="Georgia"/>
          <w:color w:val="002060"/>
          <w:u w:val="single"/>
        </w:rPr>
      </w:pPr>
      <w:r w:rsidRPr="002A3A52">
        <w:rPr>
          <w:rFonts w:ascii="Georgia" w:hAnsi="Georgia"/>
          <w:b/>
          <w:color w:val="002060"/>
          <w:u w:val="single"/>
        </w:rPr>
        <w:lastRenderedPageBreak/>
        <w:t xml:space="preserve">Дополнительный пакет «Стоматология» </w:t>
      </w:r>
      <w:r w:rsidRPr="002A3A52">
        <w:rPr>
          <w:rFonts w:ascii="Georgia" w:hAnsi="Georgia"/>
          <w:color w:val="002060"/>
          <w:u w:val="single"/>
        </w:rPr>
        <w:t>(приобретается за доп. плату):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center"/>
        <w:rPr>
          <w:rFonts w:ascii="Georgia" w:hAnsi="Georgia"/>
          <w:b/>
          <w:color w:val="002060"/>
          <w:u w:val="single"/>
        </w:rPr>
      </w:pPr>
    </w:p>
    <w:p w:rsidR="008150A5" w:rsidRPr="002A3A52" w:rsidRDefault="008150A5" w:rsidP="00A25FCD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>Консультация стоматолога без ограничений, радиовизиография, ортопантомограмма (однократно)</w:t>
      </w:r>
    </w:p>
    <w:p w:rsidR="008150A5" w:rsidRPr="002A3A52" w:rsidRDefault="008150A5" w:rsidP="00A25FCD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 xml:space="preserve">Местная анестезия: аппликационная, инфильтрационная, проводниковая </w:t>
      </w:r>
    </w:p>
    <w:p w:rsidR="008150A5" w:rsidRPr="002A3A52" w:rsidRDefault="008150A5" w:rsidP="00A25FCD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>Снятие пломб в лечебных целях, лечение поверхностного, среднего и глубокого кариеса с использованием современных химио- и светоотверждаемых пломбировочных материалов, лечение острого и хронического пульпита, хронического периодонтита в стадии обострения, механическая и медикаментозная обработка каналов, пломбирование каналов с использованием гуттаперчивых штифтов, удаление зубов (за исключением -  экстракции зубов по ортопедическим или ортодонтическим показаниям, а так же  экстракции дистопированных и ретинированных зубов) - не более 4-х зубов за период обслуживания</w:t>
      </w:r>
    </w:p>
    <w:p w:rsidR="008150A5" w:rsidRPr="002A3A52" w:rsidRDefault="008150A5" w:rsidP="00A25FC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200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>Хирургическая стоматология: вскрытие и дренирование абсцессов, периоститов, иссечение «капюшона» при перикоронарите, снятие зубных отложений с помощью ультразвука по медицинским показаниям (однократно)</w:t>
      </w:r>
    </w:p>
    <w:p w:rsidR="008150A5" w:rsidRPr="002A3A52" w:rsidRDefault="008150A5" w:rsidP="008150A5">
      <w:pPr>
        <w:ind w:firstLine="709"/>
        <w:rPr>
          <w:rFonts w:ascii="Georgia" w:hAnsi="Georgia"/>
        </w:rPr>
      </w:pPr>
    </w:p>
    <w:p w:rsidR="008150A5" w:rsidRPr="00A17005" w:rsidRDefault="008150A5" w:rsidP="00A25FCD">
      <w:pPr>
        <w:numPr>
          <w:ilvl w:val="0"/>
          <w:numId w:val="6"/>
        </w:numPr>
        <w:jc w:val="center"/>
        <w:rPr>
          <w:rFonts w:ascii="Georgia" w:eastAsia="Times New Roman" w:hAnsi="Georgia" w:cs="Calibri"/>
          <w:b/>
          <w:bCs/>
          <w:color w:val="002060"/>
          <w:sz w:val="24"/>
          <w:szCs w:val="24"/>
          <w:u w:val="single"/>
        </w:rPr>
      </w:pPr>
      <w:r w:rsidRPr="00A17005">
        <w:rPr>
          <w:rFonts w:ascii="Georgia" w:eastAsia="Times New Roman" w:hAnsi="Georgia" w:cs="Calibri"/>
          <w:b/>
          <w:bCs/>
          <w:color w:val="002060"/>
          <w:sz w:val="24"/>
          <w:szCs w:val="24"/>
          <w:u w:val="single"/>
        </w:rPr>
        <w:t>Программа «Здоровье Премиум»</w:t>
      </w:r>
    </w:p>
    <w:p w:rsidR="008B4E07" w:rsidRPr="002A3A52" w:rsidRDefault="008B4E07" w:rsidP="008150A5">
      <w:pPr>
        <w:autoSpaceDE w:val="0"/>
        <w:autoSpaceDN w:val="0"/>
        <w:adjustRightInd w:val="0"/>
        <w:rPr>
          <w:rFonts w:ascii="Georgia" w:hAnsi="Georgia"/>
          <w:bCs/>
        </w:rPr>
      </w:pPr>
    </w:p>
    <w:p w:rsidR="008150A5" w:rsidRPr="002A3A52" w:rsidRDefault="008150A5" w:rsidP="00555FF1">
      <w:pPr>
        <w:autoSpaceDE w:val="0"/>
        <w:autoSpaceDN w:val="0"/>
        <w:adjustRightInd w:val="0"/>
        <w:jc w:val="center"/>
        <w:rPr>
          <w:rFonts w:ascii="Georgia" w:hAnsi="Georgia"/>
          <w:bCs/>
        </w:rPr>
      </w:pPr>
      <w:r w:rsidRPr="002A3A52">
        <w:rPr>
          <w:rFonts w:ascii="Georgia" w:hAnsi="Georgia"/>
          <w:bCs/>
        </w:rPr>
        <w:t>В программу включены услуги, оказываемые по медицинским показаниям: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rPr>
          <w:rFonts w:ascii="Georgia" w:hAnsi="Georgia"/>
          <w:b/>
          <w:bCs/>
        </w:rPr>
      </w:pPr>
    </w:p>
    <w:p w:rsidR="008150A5" w:rsidRPr="002A3A52" w:rsidRDefault="008150A5" w:rsidP="0023601A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Georgia" w:hAnsi="Georgia"/>
        </w:rPr>
      </w:pPr>
      <w:r w:rsidRPr="002A3A52">
        <w:rPr>
          <w:rFonts w:ascii="Georgia" w:hAnsi="Georgia"/>
          <w:b/>
          <w:bCs/>
        </w:rPr>
        <w:t>Консультация терапевта (</w:t>
      </w:r>
      <w:r w:rsidRPr="002A3A52">
        <w:rPr>
          <w:rFonts w:ascii="Georgia" w:hAnsi="Georgia"/>
        </w:rPr>
        <w:t>без ограничений)</w:t>
      </w:r>
    </w:p>
    <w:p w:rsidR="008150A5" w:rsidRPr="002A3A52" w:rsidRDefault="008150A5" w:rsidP="008150A5">
      <w:pPr>
        <w:pStyle w:val="a6"/>
        <w:autoSpaceDE w:val="0"/>
        <w:autoSpaceDN w:val="0"/>
        <w:adjustRightInd w:val="0"/>
        <w:spacing w:line="120" w:lineRule="auto"/>
        <w:rPr>
          <w:rFonts w:ascii="Georgia" w:hAnsi="Georgia"/>
        </w:rPr>
      </w:pPr>
    </w:p>
    <w:p w:rsidR="008150A5" w:rsidRPr="002A3A52" w:rsidRDefault="008150A5" w:rsidP="0023601A">
      <w:pPr>
        <w:pStyle w:val="a6"/>
        <w:numPr>
          <w:ilvl w:val="0"/>
          <w:numId w:val="17"/>
        </w:numPr>
        <w:spacing w:after="200" w:line="20" w:lineRule="atLeast"/>
        <w:rPr>
          <w:rFonts w:ascii="Georgia" w:hAnsi="Georgia"/>
          <w:color w:val="000000"/>
        </w:rPr>
      </w:pPr>
      <w:r w:rsidRPr="002A3A52">
        <w:rPr>
          <w:rFonts w:ascii="Georgia" w:hAnsi="Georgia"/>
          <w:b/>
          <w:bCs/>
        </w:rPr>
        <w:t xml:space="preserve">Консультации узких специалистов </w:t>
      </w:r>
      <w:r w:rsidRPr="002A3A52">
        <w:rPr>
          <w:rFonts w:ascii="Georgia" w:hAnsi="Georgia"/>
          <w:bCs/>
        </w:rPr>
        <w:t xml:space="preserve">(без ограничений) : </w:t>
      </w:r>
      <w:r w:rsidRPr="002A3A52">
        <w:rPr>
          <w:rFonts w:ascii="Georgia" w:hAnsi="Georgia"/>
          <w:color w:val="000000"/>
        </w:rPr>
        <w:t xml:space="preserve">гинеколог, аллерголог-иммунолог, гастроэнтеролог, дерматолог, кардиолог, мануальный терапевт, невролог, нефролог, ортопед-травматолог, оториноларинголог, офтальмолог, проктолог,  терапевт, уролог, физиотерапевт, хирург, эндокринолог, стоматолог, психотерапевт (однократно). </w:t>
      </w:r>
    </w:p>
    <w:p w:rsidR="008150A5" w:rsidRPr="00555FF1" w:rsidRDefault="008150A5" w:rsidP="00555FF1">
      <w:pPr>
        <w:pStyle w:val="a6"/>
        <w:spacing w:line="20" w:lineRule="atLeast"/>
        <w:rPr>
          <w:rFonts w:ascii="Georgia" w:hAnsi="Georgia"/>
          <w:bCs/>
          <w:i/>
        </w:rPr>
      </w:pPr>
      <w:r w:rsidRPr="002A3A52">
        <w:rPr>
          <w:rFonts w:ascii="Georgia" w:hAnsi="Georgia"/>
          <w:b/>
          <w:bCs/>
          <w:i/>
          <w:u w:val="single"/>
        </w:rPr>
        <w:t>Примечание:</w:t>
      </w:r>
      <w:r w:rsidRPr="002A3A52">
        <w:rPr>
          <w:rFonts w:ascii="Georgia" w:hAnsi="Georgia"/>
          <w:b/>
          <w:bCs/>
          <w:i/>
        </w:rPr>
        <w:t xml:space="preserve"> </w:t>
      </w:r>
      <w:r w:rsidRPr="002A3A52">
        <w:rPr>
          <w:rFonts w:ascii="Georgia" w:hAnsi="Georgia"/>
          <w:bCs/>
          <w:i/>
        </w:rPr>
        <w:t>Онколог, гематолог, ревматолог, сердечно-сосудистый хирург, маммолог – за отдельную плату.</w:t>
      </w:r>
    </w:p>
    <w:p w:rsidR="008150A5" w:rsidRPr="002A3A52" w:rsidRDefault="008150A5" w:rsidP="0023601A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Лабораторные исследования: 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общеклинические анализы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rPr>
          <w:rFonts w:ascii="Georgia" w:hAnsi="Georgia"/>
        </w:rPr>
      </w:pPr>
      <w:r w:rsidRPr="002A3A52">
        <w:rPr>
          <w:rFonts w:ascii="Georgia" w:hAnsi="Georgia"/>
        </w:rPr>
        <w:t>• биохимические анализы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гормоны: ТТГ, Т4, Т3, ФСГ, пролактин (до двух раз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серологические исследования 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ПЦР диагностика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• культуральные исследования  (без ограничений) 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цитологические исследования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гистологические исследования (однократно)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микроскопические исследования  (без ограничений)</w:t>
      </w:r>
    </w:p>
    <w:p w:rsidR="008B4E07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иммунологические исследования: IgE, скарификационные пробы (однократно)</w:t>
      </w:r>
    </w:p>
    <w:p w:rsidR="008150A5" w:rsidRPr="002A3A52" w:rsidRDefault="008150A5" w:rsidP="0023601A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>Инструментальная диагностика: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• УЗИ исследования (без ограничений) 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  <w:b/>
          <w:i/>
        </w:rPr>
      </w:pPr>
      <w:r w:rsidRPr="002A3A52">
        <w:rPr>
          <w:rFonts w:ascii="Georgia" w:hAnsi="Georgia"/>
        </w:rPr>
        <w:t>• Рентгенография (без ограничений), денситометрия</w:t>
      </w:r>
      <w:r w:rsidRPr="002A3A52">
        <w:rPr>
          <w:rFonts w:ascii="Georgia" w:hAnsi="Georgia"/>
          <w:b/>
          <w:i/>
        </w:rPr>
        <w:t xml:space="preserve"> </w:t>
      </w:r>
      <w:r w:rsidRPr="002A3A52">
        <w:rPr>
          <w:rFonts w:ascii="Georgia" w:hAnsi="Georgia"/>
        </w:rPr>
        <w:t>(однократно)</w:t>
      </w:r>
      <w:r w:rsidRPr="002A3A52">
        <w:rPr>
          <w:rFonts w:ascii="Georgia" w:hAnsi="Georgia"/>
          <w:b/>
          <w:i/>
        </w:rPr>
        <w:t xml:space="preserve"> 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Эндоскопические исследования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ЭКГ 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Холтеровское мониторирование ЭКГ (однократно)</w:t>
      </w:r>
    </w:p>
    <w:p w:rsidR="008150A5" w:rsidRPr="002A3A52" w:rsidRDefault="008150A5" w:rsidP="00555FF1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Суточное мониторирование АД (однократно)</w:t>
      </w:r>
    </w:p>
    <w:p w:rsidR="008150A5" w:rsidRPr="002A3A52" w:rsidRDefault="008150A5" w:rsidP="0023601A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0" w:lineRule="atLeast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>Лечебные манипуляции: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Физиотерапевтическое лечение: электролечение, лазеротерапия, магнитотерапия, ультразвуковая терапия, ингаляции  (до десяти сеансов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Лечебный массаж (до десяти сеансов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Мануальная терапия (до пяти сеансов за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Инъекции внутримышечные, внутривенные, подкожные, внутрикожные (без ограничений)</w:t>
      </w:r>
    </w:p>
    <w:p w:rsidR="008150A5" w:rsidRPr="00555FF1" w:rsidRDefault="008150A5" w:rsidP="00555FF1">
      <w:pPr>
        <w:autoSpaceDE w:val="0"/>
        <w:autoSpaceDN w:val="0"/>
        <w:adjustRightInd w:val="0"/>
        <w:spacing w:line="20" w:lineRule="atLeast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Курсовое лечение ЛОР заболеваний: промывание лакун миндалин, промывание носа методом перемещения, орошение носоглотки лек-ми препаратами, аппликация лекарственных средств на  слизистую глотки (до десяти сеансов за период прикрепления)</w:t>
      </w:r>
    </w:p>
    <w:p w:rsidR="008150A5" w:rsidRPr="002A3A52" w:rsidRDefault="008150A5" w:rsidP="0023601A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Вакцинация от гриппа </w:t>
      </w:r>
      <w:r w:rsidRPr="002A3A52">
        <w:rPr>
          <w:rFonts w:ascii="Georgia" w:hAnsi="Georgia"/>
          <w:bCs/>
        </w:rPr>
        <w:t xml:space="preserve"> (однократно)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both"/>
        <w:rPr>
          <w:rFonts w:ascii="Georgia" w:hAnsi="Georgia"/>
          <w:b/>
          <w:bCs/>
        </w:rPr>
      </w:pPr>
    </w:p>
    <w:p w:rsidR="008150A5" w:rsidRPr="002A3A52" w:rsidRDefault="008150A5" w:rsidP="0023601A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Подготовка к госпитализации: </w:t>
      </w:r>
      <w:r w:rsidRPr="002A3A52">
        <w:rPr>
          <w:rFonts w:ascii="Georgia" w:hAnsi="Georgia"/>
          <w:bCs/>
        </w:rPr>
        <w:t>анализы, исследования</w:t>
      </w:r>
      <w:r w:rsidRPr="002A3A52">
        <w:rPr>
          <w:rFonts w:ascii="Georgia" w:hAnsi="Georgia"/>
          <w:b/>
          <w:bCs/>
        </w:rPr>
        <w:t xml:space="preserve"> </w:t>
      </w:r>
      <w:r w:rsidRPr="002A3A52">
        <w:rPr>
          <w:rFonts w:ascii="Georgia" w:hAnsi="Georgia"/>
        </w:rPr>
        <w:t xml:space="preserve"> (без ограничений)</w:t>
      </w:r>
    </w:p>
    <w:p w:rsidR="008150A5" w:rsidRPr="002A3A52" w:rsidRDefault="008150A5" w:rsidP="008150A5">
      <w:pPr>
        <w:pStyle w:val="a6"/>
        <w:spacing w:line="120" w:lineRule="auto"/>
        <w:rPr>
          <w:rFonts w:ascii="Georgia" w:hAnsi="Georgia"/>
          <w:b/>
          <w:bCs/>
        </w:rPr>
      </w:pPr>
    </w:p>
    <w:p w:rsidR="008150A5" w:rsidRPr="002A3A52" w:rsidRDefault="008150A5" w:rsidP="0023601A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Планово-профилактические мероприятия: </w:t>
      </w:r>
      <w:r w:rsidRPr="002A3A52">
        <w:rPr>
          <w:rFonts w:ascii="Georgia" w:hAnsi="Georgia"/>
        </w:rPr>
        <w:t>осмотр любыми специалистами клиники по желанию пациента (однократно)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rPr>
          <w:rFonts w:ascii="Georgia" w:hAnsi="Georgia"/>
          <w:b/>
          <w:bCs/>
        </w:rPr>
      </w:pPr>
    </w:p>
    <w:p w:rsidR="008150A5" w:rsidRPr="002A3A52" w:rsidRDefault="008150A5" w:rsidP="0023601A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lastRenderedPageBreak/>
        <w:t xml:space="preserve">Медицинская документация </w:t>
      </w:r>
      <w:r w:rsidRPr="002A3A52">
        <w:rPr>
          <w:rFonts w:ascii="Georgia" w:hAnsi="Georgia"/>
          <w:bCs/>
        </w:rPr>
        <w:t>(без ограничений):</w:t>
      </w:r>
    </w:p>
    <w:p w:rsidR="008150A5" w:rsidRPr="002A3A52" w:rsidRDefault="008150A5" w:rsidP="008150A5">
      <w:pPr>
        <w:autoSpaceDE w:val="0"/>
        <w:autoSpaceDN w:val="0"/>
        <w:adjustRightInd w:val="0"/>
        <w:ind w:left="360" w:firstLine="349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</w:rPr>
        <w:t>• лист временной нетрудоспособности</w:t>
      </w:r>
    </w:p>
    <w:p w:rsidR="008150A5" w:rsidRPr="002A3A52" w:rsidRDefault="008150A5" w:rsidP="008150A5">
      <w:pPr>
        <w:autoSpaceDE w:val="0"/>
        <w:autoSpaceDN w:val="0"/>
        <w:adjustRightInd w:val="0"/>
        <w:ind w:left="360" w:firstLine="349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</w:rPr>
        <w:t>• рецепты на приобретение лекарственных препаратов (кроме льготных)</w:t>
      </w:r>
    </w:p>
    <w:p w:rsidR="008150A5" w:rsidRPr="002A3A52" w:rsidRDefault="008150A5" w:rsidP="008150A5">
      <w:pPr>
        <w:autoSpaceDE w:val="0"/>
        <w:autoSpaceDN w:val="0"/>
        <w:adjustRightInd w:val="0"/>
        <w:ind w:left="360" w:firstLine="349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</w:rPr>
        <w:t>• справка в бассейн</w:t>
      </w:r>
    </w:p>
    <w:p w:rsidR="008150A5" w:rsidRPr="002A3A52" w:rsidRDefault="008150A5" w:rsidP="008150A5">
      <w:pPr>
        <w:autoSpaceDE w:val="0"/>
        <w:autoSpaceDN w:val="0"/>
        <w:adjustRightInd w:val="0"/>
        <w:ind w:left="360" w:firstLine="34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оформление санаторно-курортной карты</w:t>
      </w:r>
    </w:p>
    <w:p w:rsidR="007D49F4" w:rsidRPr="002A3A52" w:rsidRDefault="00555FF1" w:rsidP="007D49F4">
      <w:pPr>
        <w:tabs>
          <w:tab w:val="left" w:pos="0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7D49F4" w:rsidRPr="002A3A52">
        <w:rPr>
          <w:rFonts w:ascii="Times New Roman" w:hAnsi="Times New Roman"/>
          <w:b/>
        </w:rPr>
        <w:t xml:space="preserve">Режим работы  Call-центра:  </w:t>
      </w:r>
      <w:r w:rsidR="007D49F4" w:rsidRPr="002A3A52">
        <w:rPr>
          <w:rFonts w:ascii="Times New Roman" w:hAnsi="Times New Roman"/>
        </w:rPr>
        <w:t>с 8:00 до 24:00 ежедневно без выходных дней</w:t>
      </w:r>
    </w:p>
    <w:p w:rsidR="007D49F4" w:rsidRPr="002A3A52" w:rsidRDefault="00555FF1" w:rsidP="007D49F4">
      <w:pPr>
        <w:tabs>
          <w:tab w:val="left" w:pos="0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D49F4" w:rsidRPr="002A3A52">
        <w:rPr>
          <w:rFonts w:ascii="Times New Roman" w:hAnsi="Times New Roman"/>
        </w:rPr>
        <w:t xml:space="preserve">Запись на прием к врачам, вызов врача на дом производится по многоканальным телефонам: </w:t>
      </w:r>
    </w:p>
    <w:p w:rsidR="007D49F4" w:rsidRPr="002A3A52" w:rsidRDefault="00555FF1" w:rsidP="007D49F4">
      <w:pPr>
        <w:tabs>
          <w:tab w:val="left" w:pos="0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D49F4" w:rsidRPr="002A3A52">
        <w:rPr>
          <w:rFonts w:ascii="Times New Roman" w:hAnsi="Times New Roman"/>
        </w:rPr>
        <w:t xml:space="preserve"> +7 (495) </w:t>
      </w:r>
      <w:r w:rsidR="007D49F4" w:rsidRPr="002A3A52">
        <w:rPr>
          <w:rFonts w:ascii="Times New Roman" w:hAnsi="Times New Roman"/>
          <w:color w:val="000000"/>
        </w:rPr>
        <w:t>258-25-26,   +7 (495) 223-22-22</w:t>
      </w:r>
    </w:p>
    <w:p w:rsidR="007D49F4" w:rsidRPr="002A3A52" w:rsidRDefault="00555FF1" w:rsidP="007D49F4">
      <w:pPr>
        <w:tabs>
          <w:tab w:val="left" w:pos="284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7D49F4" w:rsidRPr="002A3A52">
        <w:rPr>
          <w:rFonts w:ascii="Times New Roman" w:hAnsi="Times New Roman"/>
          <w:b/>
        </w:rPr>
        <w:t xml:space="preserve">Режим работы регистратуры: </w:t>
      </w:r>
      <w:r w:rsidR="007D49F4" w:rsidRPr="002A3A52">
        <w:rPr>
          <w:rFonts w:ascii="Times New Roman" w:hAnsi="Times New Roman"/>
        </w:rPr>
        <w:t>единый для всех клиник с 9:00 - до 21:00</w:t>
      </w:r>
    </w:p>
    <w:p w:rsidR="007D49F4" w:rsidRPr="002A3A52" w:rsidRDefault="00555FF1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D49F4" w:rsidRPr="002A3A52">
        <w:rPr>
          <w:rFonts w:ascii="Times New Roman" w:hAnsi="Times New Roman"/>
        </w:rPr>
        <w:t>Телефоны регистратуры: ул. Цветной бульвар  +7 (495) 258-25-26, +7 (495) 223-22-22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  <w:r w:rsidRPr="002A3A52">
        <w:rPr>
          <w:rFonts w:ascii="Times New Roman" w:hAnsi="Times New Roman"/>
          <w:b/>
          <w:color w:val="000000"/>
        </w:rPr>
        <w:t xml:space="preserve">                                             </w:t>
      </w:r>
      <w:r w:rsidR="00555FF1">
        <w:rPr>
          <w:rFonts w:ascii="Times New Roman" w:hAnsi="Times New Roman"/>
          <w:b/>
          <w:color w:val="000000"/>
        </w:rPr>
        <w:t xml:space="preserve">      </w:t>
      </w:r>
      <w:r w:rsidRPr="002A3A52">
        <w:rPr>
          <w:rFonts w:ascii="Times New Roman" w:hAnsi="Times New Roman"/>
          <w:color w:val="000000"/>
        </w:rPr>
        <w:t>ул</w:t>
      </w:r>
      <w:r w:rsidRPr="002A3A52">
        <w:rPr>
          <w:rFonts w:ascii="Times New Roman" w:hAnsi="Times New Roman"/>
          <w:b/>
          <w:color w:val="000000"/>
        </w:rPr>
        <w:t xml:space="preserve">. </w:t>
      </w:r>
      <w:r w:rsidRPr="002A3A52">
        <w:rPr>
          <w:rFonts w:ascii="Times New Roman" w:hAnsi="Times New Roman"/>
          <w:color w:val="000000"/>
        </w:rPr>
        <w:t>Большая Молчановка  +7 (495) 229-17-82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  <w:r w:rsidRPr="002A3A52">
        <w:rPr>
          <w:rFonts w:ascii="Times New Roman" w:hAnsi="Times New Roman"/>
          <w:color w:val="000000"/>
        </w:rPr>
        <w:t xml:space="preserve">                                           </w:t>
      </w:r>
      <w:r w:rsidR="00555FF1">
        <w:rPr>
          <w:rFonts w:ascii="Times New Roman" w:hAnsi="Times New Roman"/>
          <w:color w:val="000000"/>
        </w:rPr>
        <w:t xml:space="preserve">      </w:t>
      </w:r>
      <w:r w:rsidRPr="002A3A52">
        <w:rPr>
          <w:rFonts w:ascii="Times New Roman" w:hAnsi="Times New Roman"/>
          <w:color w:val="000000"/>
        </w:rPr>
        <w:t xml:space="preserve">  ул. Трёхгорный Вал  +7 (495) 229-19-01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  <w:r w:rsidRPr="002A3A52">
        <w:rPr>
          <w:rFonts w:ascii="Times New Roman" w:hAnsi="Times New Roman"/>
          <w:color w:val="000000"/>
        </w:rPr>
        <w:t xml:space="preserve">                                           </w:t>
      </w:r>
      <w:r w:rsidR="00555FF1">
        <w:rPr>
          <w:rFonts w:ascii="Times New Roman" w:hAnsi="Times New Roman"/>
          <w:color w:val="000000"/>
        </w:rPr>
        <w:t xml:space="preserve">      </w:t>
      </w:r>
      <w:r w:rsidRPr="002A3A52">
        <w:rPr>
          <w:rFonts w:ascii="Times New Roman" w:hAnsi="Times New Roman"/>
          <w:color w:val="000000"/>
        </w:rPr>
        <w:t xml:space="preserve">  ул. Воронцовская  +7 (495) 223-22-79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ind w:left="357" w:firstLine="352"/>
        <w:jc w:val="both"/>
        <w:rPr>
          <w:rFonts w:ascii="Georgia" w:hAnsi="Georgia"/>
          <w:b/>
          <w:bCs/>
        </w:rPr>
      </w:pPr>
    </w:p>
    <w:p w:rsidR="00555FF1" w:rsidRDefault="00555FF1" w:rsidP="008150A5">
      <w:pPr>
        <w:autoSpaceDE w:val="0"/>
        <w:autoSpaceDN w:val="0"/>
        <w:adjustRightInd w:val="0"/>
        <w:jc w:val="center"/>
        <w:rPr>
          <w:rFonts w:ascii="Georgia" w:hAnsi="Georgia"/>
          <w:b/>
          <w:color w:val="002060"/>
          <w:u w:val="single"/>
        </w:rPr>
      </w:pPr>
    </w:p>
    <w:p w:rsidR="008150A5" w:rsidRPr="002A3A52" w:rsidRDefault="008150A5" w:rsidP="008150A5">
      <w:pPr>
        <w:autoSpaceDE w:val="0"/>
        <w:autoSpaceDN w:val="0"/>
        <w:adjustRightInd w:val="0"/>
        <w:jc w:val="center"/>
        <w:rPr>
          <w:rFonts w:ascii="Georgia" w:hAnsi="Georgia"/>
          <w:color w:val="002060"/>
          <w:u w:val="single"/>
        </w:rPr>
      </w:pPr>
      <w:r w:rsidRPr="002A3A52">
        <w:rPr>
          <w:rFonts w:ascii="Georgia" w:hAnsi="Georgia"/>
          <w:b/>
          <w:color w:val="002060"/>
          <w:u w:val="single"/>
        </w:rPr>
        <w:t>Стоматологическая помощь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center"/>
        <w:rPr>
          <w:rFonts w:ascii="Georgia" w:hAnsi="Georgia"/>
          <w:b/>
          <w:color w:val="002060"/>
          <w:u w:val="single"/>
        </w:rPr>
      </w:pPr>
    </w:p>
    <w:p w:rsidR="008150A5" w:rsidRPr="002A3A52" w:rsidRDefault="008150A5" w:rsidP="00A25FC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>Консультация стоматолога без ограничений, радиовизиография, ортопантомограмма (однократно)</w:t>
      </w:r>
    </w:p>
    <w:p w:rsidR="008150A5" w:rsidRPr="002A3A52" w:rsidRDefault="008150A5" w:rsidP="00A25FC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 xml:space="preserve">Местная анестезия: аппликационная, инфильтрационная, проводниковая </w:t>
      </w:r>
    </w:p>
    <w:p w:rsidR="008150A5" w:rsidRPr="002A3A52" w:rsidRDefault="008150A5" w:rsidP="00A25FC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>Снятие пломб в лечебных целях, лечение поверхностного, среднего и глубокого кариеса с использованием современных химио- и светоотверждаемых пломбировочных материалов, лечение острого и хронического пульпита, хронического периодонтита в стадии обострения, механическая и медикаментозная обработка каналов, пломбирование каналов с использованием гуттаперчивых штифтов, удаление зубов (за исключением -  экстракции зубов по ортопедическим или ортодонтическим показаниям, а так же  экстракции дистопированных и ретинированных зубов) - не более 4-х зубов за период обслуживания</w:t>
      </w:r>
    </w:p>
    <w:p w:rsidR="008150A5" w:rsidRPr="002A3A52" w:rsidRDefault="008150A5" w:rsidP="00A25FCD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>Хирургическая стоматология: вскрытие и дренирование абсцессов, периоститов, иссечение «капюшона» при перикоронарите, снятие зубных отложений с помощью ультразвука по медицинским показаниям (однократно)</w:t>
      </w:r>
    </w:p>
    <w:p w:rsidR="007D49F4" w:rsidRPr="002A3A52" w:rsidRDefault="007D49F4" w:rsidP="008150A5">
      <w:pPr>
        <w:ind w:firstLine="709"/>
        <w:rPr>
          <w:rFonts w:ascii="Georgia" w:hAnsi="Georgia"/>
        </w:rPr>
      </w:pPr>
    </w:p>
    <w:p w:rsidR="007D49F4" w:rsidRPr="002A3A52" w:rsidRDefault="007D49F4" w:rsidP="008150A5">
      <w:pPr>
        <w:ind w:firstLine="709"/>
        <w:rPr>
          <w:rFonts w:ascii="Georgia" w:hAnsi="Georgia"/>
        </w:rPr>
      </w:pPr>
    </w:p>
    <w:p w:rsidR="008150A5" w:rsidRPr="00A17005" w:rsidRDefault="008150A5" w:rsidP="0004535B">
      <w:pPr>
        <w:numPr>
          <w:ilvl w:val="0"/>
          <w:numId w:val="6"/>
        </w:numPr>
        <w:jc w:val="center"/>
        <w:rPr>
          <w:rFonts w:ascii="Georgia" w:eastAsia="Times New Roman" w:hAnsi="Georgia" w:cs="Calibri"/>
          <w:b/>
          <w:bCs/>
          <w:color w:val="002060"/>
          <w:sz w:val="24"/>
          <w:szCs w:val="24"/>
          <w:u w:val="single"/>
        </w:rPr>
      </w:pPr>
      <w:r w:rsidRPr="00A17005">
        <w:rPr>
          <w:rFonts w:ascii="Georgia" w:eastAsia="Times New Roman" w:hAnsi="Georgia" w:cs="Calibri"/>
          <w:b/>
          <w:bCs/>
          <w:color w:val="002060"/>
          <w:sz w:val="24"/>
          <w:szCs w:val="24"/>
          <w:u w:val="single"/>
        </w:rPr>
        <w:t>Программа «Здоровье Люкс»</w:t>
      </w:r>
    </w:p>
    <w:p w:rsidR="008150A5" w:rsidRPr="002A3A52" w:rsidRDefault="008150A5" w:rsidP="008150A5">
      <w:pPr>
        <w:ind w:right="-143"/>
        <w:jc w:val="center"/>
        <w:rPr>
          <w:rFonts w:ascii="Georgia" w:eastAsia="Times New Roman" w:hAnsi="Georgia" w:cs="Calibri"/>
          <w:b/>
          <w:bCs/>
          <w:color w:val="002060"/>
          <w:u w:val="single"/>
        </w:rPr>
      </w:pPr>
    </w:p>
    <w:p w:rsidR="008150A5" w:rsidRPr="002A3A52" w:rsidRDefault="008150A5" w:rsidP="00555FF1">
      <w:pPr>
        <w:autoSpaceDE w:val="0"/>
        <w:autoSpaceDN w:val="0"/>
        <w:adjustRightInd w:val="0"/>
        <w:jc w:val="center"/>
        <w:rPr>
          <w:rFonts w:ascii="Georgia" w:hAnsi="Georgia"/>
          <w:bCs/>
        </w:rPr>
      </w:pPr>
      <w:r w:rsidRPr="002A3A52">
        <w:rPr>
          <w:rFonts w:ascii="Georgia" w:hAnsi="Georgia"/>
          <w:bCs/>
        </w:rPr>
        <w:t>В программу включены услуги, оказываемые по медицинским показаниям: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rPr>
          <w:rFonts w:ascii="Georgia" w:hAnsi="Georgia"/>
          <w:bCs/>
        </w:rPr>
      </w:pPr>
    </w:p>
    <w:p w:rsidR="00555FF1" w:rsidRPr="00555FF1" w:rsidRDefault="008150A5" w:rsidP="00555FF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ascii="Georgia" w:hAnsi="Georgia"/>
        </w:rPr>
      </w:pPr>
      <w:r w:rsidRPr="002A3A52">
        <w:rPr>
          <w:rFonts w:ascii="Georgia" w:hAnsi="Georgia"/>
          <w:b/>
        </w:rPr>
        <w:t>Наблюдение лечащим  врачом</w:t>
      </w:r>
      <w:r w:rsidR="00555FF1">
        <w:rPr>
          <w:rFonts w:ascii="Georgia" w:hAnsi="Georgia"/>
        </w:rPr>
        <w:t xml:space="preserve"> в активном режиме</w:t>
      </w:r>
    </w:p>
    <w:p w:rsidR="008150A5" w:rsidRPr="002A3A52" w:rsidRDefault="008150A5" w:rsidP="008150A5">
      <w:pPr>
        <w:autoSpaceDE w:val="0"/>
        <w:autoSpaceDN w:val="0"/>
        <w:adjustRightInd w:val="0"/>
        <w:ind w:left="360"/>
        <w:rPr>
          <w:rFonts w:ascii="Georgia" w:hAnsi="Georgia"/>
        </w:rPr>
      </w:pPr>
      <w:r w:rsidRPr="002A3A52">
        <w:rPr>
          <w:rFonts w:ascii="Georgia" w:hAnsi="Georgia"/>
          <w:b/>
          <w:i/>
          <w:u w:val="single"/>
        </w:rPr>
        <w:t>Примечание:</w:t>
      </w:r>
      <w:r w:rsidRPr="002A3A52">
        <w:rPr>
          <w:rFonts w:ascii="Georgia" w:hAnsi="Georgia"/>
        </w:rPr>
        <w:t xml:space="preserve"> </w:t>
      </w:r>
      <w:r w:rsidRPr="002A3A52">
        <w:rPr>
          <w:rFonts w:ascii="Georgia" w:hAnsi="Georgia"/>
          <w:i/>
        </w:rPr>
        <w:t>В случае отсутствия  личного врача по объективным причинам: болезни, планового отпуска или другим обстоятельствам, Клиника предоставляет на этот период другого  врача-терапевта.</w:t>
      </w:r>
    </w:p>
    <w:p w:rsidR="008150A5" w:rsidRPr="002A3A52" w:rsidRDefault="008150A5" w:rsidP="0023601A">
      <w:pPr>
        <w:pStyle w:val="a6"/>
        <w:numPr>
          <w:ilvl w:val="0"/>
          <w:numId w:val="18"/>
        </w:numPr>
        <w:tabs>
          <w:tab w:val="left" w:pos="180"/>
          <w:tab w:val="left" w:pos="720"/>
        </w:tabs>
        <w:autoSpaceDE w:val="0"/>
        <w:autoSpaceDN w:val="0"/>
        <w:spacing w:before="100" w:beforeAutospacing="1" w:after="100" w:afterAutospacing="1"/>
        <w:ind w:right="-79"/>
        <w:rPr>
          <w:rFonts w:ascii="Georgia" w:hAnsi="Georgia"/>
          <w:i/>
        </w:rPr>
      </w:pPr>
      <w:r w:rsidRPr="002A3A52">
        <w:rPr>
          <w:rFonts w:ascii="Georgia" w:hAnsi="Georgia"/>
          <w:b/>
        </w:rPr>
        <w:t>Заочные консультации лечащим врачом</w:t>
      </w:r>
      <w:r w:rsidRPr="002A3A52">
        <w:rPr>
          <w:rFonts w:ascii="Georgia" w:hAnsi="Georgia"/>
        </w:rPr>
        <w:t xml:space="preserve"> по телефону проводятся в режиме работы клиники.</w:t>
      </w:r>
    </w:p>
    <w:p w:rsidR="008150A5" w:rsidRPr="002A3A52" w:rsidRDefault="008150A5" w:rsidP="008150A5">
      <w:pPr>
        <w:pStyle w:val="a6"/>
        <w:tabs>
          <w:tab w:val="left" w:pos="180"/>
          <w:tab w:val="left" w:pos="720"/>
        </w:tabs>
        <w:autoSpaceDE w:val="0"/>
        <w:autoSpaceDN w:val="0"/>
        <w:spacing w:after="100" w:afterAutospacing="1" w:line="120" w:lineRule="auto"/>
        <w:ind w:right="-79"/>
        <w:rPr>
          <w:rFonts w:ascii="Georgia" w:hAnsi="Georgia"/>
          <w:i/>
        </w:rPr>
      </w:pPr>
    </w:p>
    <w:p w:rsidR="008150A5" w:rsidRPr="002A3A52" w:rsidRDefault="008150A5" w:rsidP="0023601A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  <w:b/>
          <w:bCs/>
        </w:rPr>
        <w:t xml:space="preserve">Консультация ведущего врача-терапевта </w:t>
      </w:r>
      <w:r w:rsidRPr="002A3A52">
        <w:rPr>
          <w:rFonts w:ascii="Georgia" w:hAnsi="Georgia"/>
          <w:bCs/>
        </w:rPr>
        <w:t>(</w:t>
      </w:r>
      <w:r w:rsidRPr="002A3A52">
        <w:rPr>
          <w:rFonts w:ascii="Georgia" w:hAnsi="Georgia"/>
        </w:rPr>
        <w:t>без ограничений).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both"/>
        <w:rPr>
          <w:rFonts w:ascii="Georgia" w:hAnsi="Georgia"/>
        </w:rPr>
      </w:pPr>
    </w:p>
    <w:p w:rsidR="008150A5" w:rsidRPr="002A3A52" w:rsidRDefault="008150A5" w:rsidP="0023601A">
      <w:pPr>
        <w:pStyle w:val="a6"/>
        <w:numPr>
          <w:ilvl w:val="0"/>
          <w:numId w:val="18"/>
        </w:numPr>
        <w:spacing w:after="200" w:line="20" w:lineRule="atLeast"/>
        <w:rPr>
          <w:rFonts w:ascii="Georgia" w:hAnsi="Georgia"/>
          <w:color w:val="000000"/>
        </w:rPr>
      </w:pPr>
      <w:r w:rsidRPr="002A3A52">
        <w:rPr>
          <w:rFonts w:ascii="Georgia" w:hAnsi="Georgia"/>
          <w:b/>
          <w:bCs/>
        </w:rPr>
        <w:t xml:space="preserve">Консультации узких специалистов </w:t>
      </w:r>
      <w:r w:rsidRPr="002A3A52">
        <w:rPr>
          <w:rFonts w:ascii="Georgia" w:hAnsi="Georgia"/>
          <w:bCs/>
        </w:rPr>
        <w:t xml:space="preserve">(без ограничений) : </w:t>
      </w:r>
      <w:r w:rsidRPr="002A3A52">
        <w:rPr>
          <w:rFonts w:ascii="Georgia" w:hAnsi="Georgia"/>
          <w:color w:val="000000"/>
        </w:rPr>
        <w:t xml:space="preserve">гинеколог, аллерголог-иммунолог, гастроэнтеролог, дерматолог, кардиолог, мануальный терапевт, невролог, нефролог, ортопед-травматолог, оториноларинголог, офтальмолог, проктолог,  терапевт, уролог, физиотерапевт, хирург, эндокринолог, стоматолог, психотерапевт (однократно). </w:t>
      </w:r>
    </w:p>
    <w:p w:rsidR="00555FF1" w:rsidRDefault="008150A5" w:rsidP="00555FF1">
      <w:pPr>
        <w:pStyle w:val="a6"/>
        <w:spacing w:line="20" w:lineRule="atLeast"/>
        <w:rPr>
          <w:rFonts w:ascii="Georgia" w:hAnsi="Georgia"/>
          <w:bCs/>
          <w:i/>
        </w:rPr>
      </w:pPr>
      <w:r w:rsidRPr="002A3A52">
        <w:rPr>
          <w:rFonts w:ascii="Georgia" w:hAnsi="Georgia"/>
          <w:b/>
          <w:bCs/>
          <w:i/>
          <w:u w:val="single"/>
        </w:rPr>
        <w:t>Примечание:</w:t>
      </w:r>
      <w:r w:rsidRPr="002A3A52">
        <w:rPr>
          <w:rFonts w:ascii="Georgia" w:hAnsi="Georgia"/>
          <w:b/>
          <w:bCs/>
          <w:i/>
        </w:rPr>
        <w:t xml:space="preserve"> </w:t>
      </w:r>
      <w:r w:rsidRPr="002A3A52">
        <w:rPr>
          <w:rFonts w:ascii="Georgia" w:hAnsi="Georgia"/>
          <w:bCs/>
          <w:i/>
        </w:rPr>
        <w:t>Онколог, гематолог, ревматолог, сердечно-сосудистый хирург, маммолог – за отдельную плату.</w:t>
      </w:r>
    </w:p>
    <w:p w:rsidR="00555FF1" w:rsidRPr="002A3A52" w:rsidRDefault="00555FF1" w:rsidP="008150A5">
      <w:pPr>
        <w:pStyle w:val="a6"/>
        <w:spacing w:line="6" w:lineRule="atLeast"/>
        <w:rPr>
          <w:rFonts w:ascii="Georgia" w:hAnsi="Georgia"/>
          <w:bCs/>
          <w:i/>
        </w:rPr>
      </w:pPr>
    </w:p>
    <w:p w:rsidR="008150A5" w:rsidRPr="002A3A52" w:rsidRDefault="008150A5" w:rsidP="0023601A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20" w:lineRule="atLeast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>Лабораторные исследования: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общеклинические анализы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rPr>
          <w:rFonts w:ascii="Georgia" w:hAnsi="Georgia"/>
        </w:rPr>
      </w:pPr>
      <w:r w:rsidRPr="002A3A52">
        <w:rPr>
          <w:rFonts w:ascii="Georgia" w:hAnsi="Georgia"/>
        </w:rPr>
        <w:t>• биохимические анализы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• гормоны  (любой показатель однократно за период прикрепления) 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серологические исследования 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ПЦР диагностика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• культуральные исследования (без ограничений) 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цитологические исследования 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lastRenderedPageBreak/>
        <w:t xml:space="preserve">• гистологические исследования (без ограничений) </w:t>
      </w:r>
    </w:p>
    <w:p w:rsidR="008150A5" w:rsidRPr="002A3A52" w:rsidRDefault="008150A5" w:rsidP="008150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микроскопические исследования (без ограничений)</w:t>
      </w:r>
    </w:p>
    <w:p w:rsidR="008150A5" w:rsidRPr="002A3A52" w:rsidRDefault="008150A5" w:rsidP="00555FF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иммунологические исследования: IgE, скарификационные пробы (однократно)</w:t>
      </w:r>
    </w:p>
    <w:p w:rsidR="008150A5" w:rsidRPr="002A3A52" w:rsidRDefault="008150A5" w:rsidP="0023601A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>Инструментальная диагностика: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• УЗИ исследования  (без ограничений) 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Рентгенография  (без ограничений), денситометрия, маммография</w:t>
      </w:r>
      <w:r w:rsidRPr="002A3A52">
        <w:rPr>
          <w:rFonts w:ascii="Georgia" w:hAnsi="Georgia"/>
          <w:b/>
          <w:i/>
        </w:rPr>
        <w:t xml:space="preserve"> </w:t>
      </w:r>
      <w:r w:rsidRPr="002A3A52">
        <w:rPr>
          <w:rFonts w:ascii="Georgia" w:hAnsi="Georgia"/>
        </w:rPr>
        <w:t>(однократно)</w:t>
      </w:r>
      <w:r w:rsidRPr="002A3A52">
        <w:rPr>
          <w:rFonts w:ascii="Georgia" w:hAnsi="Georgia"/>
          <w:b/>
          <w:i/>
        </w:rPr>
        <w:t xml:space="preserve"> 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Эндоскопические исследования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ЭКГ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Холтеровское мониторирование ЭКГ (однократно)</w:t>
      </w:r>
    </w:p>
    <w:p w:rsidR="008150A5" w:rsidRPr="002A3A52" w:rsidRDefault="008150A5" w:rsidP="00555FF1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Суточное мониторирование АД (однократно)</w:t>
      </w:r>
    </w:p>
    <w:p w:rsidR="008150A5" w:rsidRPr="002A3A52" w:rsidRDefault="008150A5" w:rsidP="0023601A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>Лечебные манипуляции:</w:t>
      </w:r>
    </w:p>
    <w:p w:rsidR="008150A5" w:rsidRPr="002A3A52" w:rsidRDefault="008150A5" w:rsidP="008150A5">
      <w:pPr>
        <w:autoSpaceDE w:val="0"/>
        <w:autoSpaceDN w:val="0"/>
        <w:adjustRightInd w:val="0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Физиотерапевтическое лечение: электролечение, лазеротерапия, магнитотерапия, ультразвуковая терапия, ингаляции 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Лечебный массаж (до двадцати сеансов период прикрепления)</w:t>
      </w:r>
    </w:p>
    <w:p w:rsidR="008150A5" w:rsidRPr="002A3A52" w:rsidRDefault="008150A5" w:rsidP="008150A5">
      <w:pPr>
        <w:autoSpaceDE w:val="0"/>
        <w:autoSpaceDN w:val="0"/>
        <w:adjustRightInd w:val="0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Мануальная терапия (без ограничений)</w:t>
      </w:r>
    </w:p>
    <w:p w:rsidR="008150A5" w:rsidRPr="002A3A52" w:rsidRDefault="008150A5" w:rsidP="008150A5">
      <w:pPr>
        <w:autoSpaceDE w:val="0"/>
        <w:autoSpaceDN w:val="0"/>
        <w:adjustRightInd w:val="0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Инъекции внутримышечные, внутривенные, подкожные, внутрикожные (без ограничений)</w:t>
      </w:r>
    </w:p>
    <w:p w:rsidR="008150A5" w:rsidRPr="002A3A52" w:rsidRDefault="008150A5" w:rsidP="00555FF1">
      <w:pPr>
        <w:autoSpaceDE w:val="0"/>
        <w:autoSpaceDN w:val="0"/>
        <w:adjustRightInd w:val="0"/>
        <w:ind w:left="851" w:hanging="142"/>
        <w:rPr>
          <w:rFonts w:ascii="Georgia" w:hAnsi="Georgia"/>
        </w:rPr>
      </w:pPr>
      <w:r w:rsidRPr="002A3A52">
        <w:rPr>
          <w:rFonts w:ascii="Georgia" w:hAnsi="Georgia"/>
        </w:rPr>
        <w:t>• Курсовое лечение ЛОР заболеваний: промывание лакун миндалин, промывание носа методом перемещения, орошение носоглотки лекарственными препаратами, аппликация лекарственных средств на  слизистую глотки (без ограничений)</w:t>
      </w:r>
    </w:p>
    <w:p w:rsidR="008150A5" w:rsidRPr="00555FF1" w:rsidRDefault="008150A5" w:rsidP="00555FF1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Georgia" w:hAnsi="Georgia"/>
          <w:bCs/>
        </w:rPr>
      </w:pPr>
      <w:r w:rsidRPr="002A3A52">
        <w:rPr>
          <w:rFonts w:ascii="Georgia" w:hAnsi="Georgia"/>
          <w:b/>
          <w:bCs/>
        </w:rPr>
        <w:t xml:space="preserve">Вакцинация от гриппа </w:t>
      </w:r>
      <w:r w:rsidRPr="002A3A52">
        <w:rPr>
          <w:rFonts w:ascii="Georgia" w:hAnsi="Georgia"/>
          <w:bCs/>
        </w:rPr>
        <w:t>(однократно).</w:t>
      </w:r>
    </w:p>
    <w:p w:rsidR="008150A5" w:rsidRPr="002A3A52" w:rsidRDefault="008150A5" w:rsidP="0023601A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Подготовка к госпитализации: </w:t>
      </w:r>
      <w:r w:rsidRPr="002A3A52">
        <w:rPr>
          <w:rFonts w:ascii="Georgia" w:hAnsi="Georgia"/>
          <w:bCs/>
        </w:rPr>
        <w:t>анализы, исследования</w:t>
      </w:r>
      <w:r w:rsidRPr="002A3A52">
        <w:rPr>
          <w:rFonts w:ascii="Georgia" w:hAnsi="Georgia"/>
          <w:b/>
          <w:bCs/>
        </w:rPr>
        <w:t xml:space="preserve"> </w:t>
      </w:r>
      <w:r w:rsidRPr="002A3A52">
        <w:rPr>
          <w:rFonts w:ascii="Georgia" w:hAnsi="Georgia"/>
        </w:rPr>
        <w:t xml:space="preserve"> (без ограничений).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both"/>
        <w:rPr>
          <w:rFonts w:ascii="Georgia" w:hAnsi="Georgia"/>
          <w:b/>
          <w:bCs/>
        </w:rPr>
      </w:pPr>
    </w:p>
    <w:p w:rsidR="008150A5" w:rsidRPr="002A3A52" w:rsidRDefault="008150A5" w:rsidP="00555FF1">
      <w:pPr>
        <w:pStyle w:val="a6"/>
        <w:numPr>
          <w:ilvl w:val="0"/>
          <w:numId w:val="18"/>
        </w:numPr>
        <w:autoSpaceDE w:val="0"/>
        <w:autoSpaceDN w:val="0"/>
        <w:adjustRightInd w:val="0"/>
        <w:ind w:left="714" w:hanging="5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Планово-профилактические мероприятия: </w:t>
      </w:r>
      <w:r w:rsidRPr="002A3A52">
        <w:rPr>
          <w:rFonts w:ascii="Georgia" w:hAnsi="Georgia"/>
        </w:rPr>
        <w:t>осмотр любыми специалистами клиники по желанию пациента (однократно).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rPr>
          <w:rFonts w:ascii="Georgia" w:hAnsi="Georgia"/>
          <w:b/>
          <w:bCs/>
        </w:rPr>
      </w:pPr>
    </w:p>
    <w:p w:rsidR="008150A5" w:rsidRPr="002A3A52" w:rsidRDefault="008150A5" w:rsidP="0023601A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  <w:r w:rsidRPr="002A3A52">
        <w:rPr>
          <w:rFonts w:ascii="Georgia" w:hAnsi="Georgia"/>
          <w:b/>
          <w:bCs/>
        </w:rPr>
        <w:t xml:space="preserve">Медицинская документация </w:t>
      </w:r>
      <w:r w:rsidRPr="002A3A52">
        <w:rPr>
          <w:rFonts w:ascii="Georgia" w:hAnsi="Georgia"/>
          <w:bCs/>
        </w:rPr>
        <w:t>(без ограничений):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лист временной нетрудоспособности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рецепты на приобретение лекарственных препаратов (кроме льготных)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справка в бассейн</w:t>
      </w:r>
    </w:p>
    <w:p w:rsidR="008150A5" w:rsidRPr="002A3A52" w:rsidRDefault="008150A5" w:rsidP="008150A5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2A3A52">
        <w:rPr>
          <w:rFonts w:ascii="Georgia" w:hAnsi="Georgia"/>
        </w:rPr>
        <w:t>• оформление санаторно-курортной карты</w:t>
      </w:r>
    </w:p>
    <w:p w:rsidR="007D49F4" w:rsidRPr="002A3A52" w:rsidRDefault="007D49F4" w:rsidP="007D49F4">
      <w:pPr>
        <w:tabs>
          <w:tab w:val="left" w:pos="0"/>
        </w:tabs>
        <w:spacing w:line="22" w:lineRule="atLeast"/>
        <w:rPr>
          <w:rFonts w:ascii="Times New Roman" w:hAnsi="Times New Roman"/>
          <w:b/>
        </w:rPr>
      </w:pPr>
    </w:p>
    <w:p w:rsidR="007D49F4" w:rsidRPr="002A3A52" w:rsidRDefault="00555FF1" w:rsidP="007D49F4">
      <w:pPr>
        <w:tabs>
          <w:tab w:val="left" w:pos="0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="007D49F4" w:rsidRPr="002A3A52">
        <w:rPr>
          <w:rFonts w:ascii="Times New Roman" w:hAnsi="Times New Roman"/>
          <w:b/>
        </w:rPr>
        <w:t xml:space="preserve">Режим работы  Call-центра:  </w:t>
      </w:r>
      <w:r w:rsidR="007D49F4" w:rsidRPr="002A3A52">
        <w:rPr>
          <w:rFonts w:ascii="Times New Roman" w:hAnsi="Times New Roman"/>
        </w:rPr>
        <w:t>с 8:00 до 24:00 ежедневно без выходных дней</w:t>
      </w:r>
    </w:p>
    <w:p w:rsidR="007D49F4" w:rsidRPr="002A3A52" w:rsidRDefault="00555FF1" w:rsidP="007D49F4">
      <w:pPr>
        <w:tabs>
          <w:tab w:val="left" w:pos="0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D49F4" w:rsidRPr="002A3A52">
        <w:rPr>
          <w:rFonts w:ascii="Times New Roman" w:hAnsi="Times New Roman"/>
        </w:rPr>
        <w:t xml:space="preserve">Запись на прием к врачам, вызов врача на дом производится по многоканальным телефонам: </w:t>
      </w:r>
    </w:p>
    <w:p w:rsidR="007D49F4" w:rsidRPr="002A3A52" w:rsidRDefault="00555FF1" w:rsidP="007D49F4">
      <w:pPr>
        <w:tabs>
          <w:tab w:val="left" w:pos="0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D49F4" w:rsidRPr="002A3A52">
        <w:rPr>
          <w:rFonts w:ascii="Times New Roman" w:hAnsi="Times New Roman"/>
        </w:rPr>
        <w:t xml:space="preserve"> +7 (495) </w:t>
      </w:r>
      <w:r w:rsidR="007D49F4" w:rsidRPr="002A3A52">
        <w:rPr>
          <w:rFonts w:ascii="Times New Roman" w:hAnsi="Times New Roman"/>
          <w:color w:val="000000"/>
        </w:rPr>
        <w:t>258-25-26,   +7 (495) 223-22-22</w:t>
      </w:r>
    </w:p>
    <w:p w:rsidR="007D49F4" w:rsidRPr="002A3A52" w:rsidRDefault="00555FF1" w:rsidP="007D49F4">
      <w:pPr>
        <w:tabs>
          <w:tab w:val="left" w:pos="284"/>
        </w:tabs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="007D49F4" w:rsidRPr="002A3A52">
        <w:rPr>
          <w:rFonts w:ascii="Times New Roman" w:hAnsi="Times New Roman"/>
          <w:b/>
        </w:rPr>
        <w:t xml:space="preserve">Режим работы регистратуры: </w:t>
      </w:r>
      <w:r w:rsidR="007D49F4" w:rsidRPr="002A3A52">
        <w:rPr>
          <w:rFonts w:ascii="Times New Roman" w:hAnsi="Times New Roman"/>
        </w:rPr>
        <w:t>единый для всех клиник с 9:00 - до 21:00</w:t>
      </w:r>
    </w:p>
    <w:p w:rsidR="007D49F4" w:rsidRPr="002A3A52" w:rsidRDefault="00555FF1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D49F4" w:rsidRPr="002A3A52">
        <w:rPr>
          <w:rFonts w:ascii="Times New Roman" w:hAnsi="Times New Roman"/>
        </w:rPr>
        <w:t>Телефоны регистратуры: ул. Цветной бульвар  +7 (495) 258-25-26, +7 (495) 223-22-22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  <w:r w:rsidRPr="002A3A52">
        <w:rPr>
          <w:rFonts w:ascii="Times New Roman" w:hAnsi="Times New Roman"/>
          <w:b/>
          <w:color w:val="000000"/>
        </w:rPr>
        <w:t xml:space="preserve">                                           </w:t>
      </w:r>
      <w:r w:rsidR="00555FF1">
        <w:rPr>
          <w:rFonts w:ascii="Times New Roman" w:hAnsi="Times New Roman"/>
          <w:b/>
          <w:color w:val="000000"/>
        </w:rPr>
        <w:t xml:space="preserve">            </w:t>
      </w:r>
      <w:r w:rsidRPr="002A3A52">
        <w:rPr>
          <w:rFonts w:ascii="Times New Roman" w:hAnsi="Times New Roman"/>
          <w:b/>
          <w:color w:val="000000"/>
        </w:rPr>
        <w:t xml:space="preserve">  </w:t>
      </w:r>
      <w:r w:rsidRPr="002A3A52">
        <w:rPr>
          <w:rFonts w:ascii="Times New Roman" w:hAnsi="Times New Roman"/>
          <w:color w:val="000000"/>
        </w:rPr>
        <w:t>ул</w:t>
      </w:r>
      <w:r w:rsidRPr="002A3A52">
        <w:rPr>
          <w:rFonts w:ascii="Times New Roman" w:hAnsi="Times New Roman"/>
          <w:b/>
          <w:color w:val="000000"/>
        </w:rPr>
        <w:t xml:space="preserve">. </w:t>
      </w:r>
      <w:r w:rsidRPr="002A3A52">
        <w:rPr>
          <w:rFonts w:ascii="Times New Roman" w:hAnsi="Times New Roman"/>
          <w:color w:val="000000"/>
        </w:rPr>
        <w:t>Большая Молчановка  +7 (495) 229-17-82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  <w:r w:rsidRPr="002A3A52">
        <w:rPr>
          <w:rFonts w:ascii="Times New Roman" w:hAnsi="Times New Roman"/>
          <w:color w:val="000000"/>
        </w:rPr>
        <w:t xml:space="preserve">                                           </w:t>
      </w:r>
      <w:r w:rsidR="00555FF1">
        <w:rPr>
          <w:rFonts w:ascii="Times New Roman" w:hAnsi="Times New Roman"/>
          <w:color w:val="000000"/>
        </w:rPr>
        <w:t xml:space="preserve">            </w:t>
      </w:r>
      <w:r w:rsidRPr="002A3A52">
        <w:rPr>
          <w:rFonts w:ascii="Times New Roman" w:hAnsi="Times New Roman"/>
          <w:color w:val="000000"/>
        </w:rPr>
        <w:t xml:space="preserve">  ул. Трёхгорный Вал  +7 (495) 229-19-01</w:t>
      </w:r>
    </w:p>
    <w:p w:rsidR="007D49F4" w:rsidRPr="002A3A52" w:rsidRDefault="007D49F4" w:rsidP="007D49F4">
      <w:pPr>
        <w:tabs>
          <w:tab w:val="left" w:pos="284"/>
        </w:tabs>
        <w:spacing w:line="22" w:lineRule="atLeast"/>
        <w:ind w:left="-142" w:firstLine="142"/>
        <w:rPr>
          <w:rFonts w:ascii="Times New Roman" w:hAnsi="Times New Roman"/>
          <w:color w:val="000000"/>
        </w:rPr>
      </w:pPr>
      <w:r w:rsidRPr="002A3A52">
        <w:rPr>
          <w:rFonts w:ascii="Times New Roman" w:hAnsi="Times New Roman"/>
          <w:color w:val="000000"/>
        </w:rPr>
        <w:t xml:space="preserve">                                        </w:t>
      </w:r>
      <w:r w:rsidR="00555FF1">
        <w:rPr>
          <w:rFonts w:ascii="Times New Roman" w:hAnsi="Times New Roman"/>
          <w:color w:val="000000"/>
        </w:rPr>
        <w:t xml:space="preserve">            </w:t>
      </w:r>
      <w:r w:rsidRPr="002A3A52">
        <w:rPr>
          <w:rFonts w:ascii="Times New Roman" w:hAnsi="Times New Roman"/>
          <w:color w:val="000000"/>
        </w:rPr>
        <w:t xml:space="preserve">     ул. Воронцовская  +7 (495) 223-22-79</w:t>
      </w:r>
    </w:p>
    <w:p w:rsidR="008150A5" w:rsidRPr="002A3A52" w:rsidRDefault="008150A5" w:rsidP="008150A5">
      <w:pPr>
        <w:autoSpaceDE w:val="0"/>
        <w:autoSpaceDN w:val="0"/>
        <w:adjustRightInd w:val="0"/>
        <w:spacing w:line="120" w:lineRule="auto"/>
        <w:jc w:val="both"/>
        <w:rPr>
          <w:rFonts w:ascii="Georgia" w:hAnsi="Georgia"/>
          <w:b/>
          <w:bCs/>
        </w:rPr>
      </w:pPr>
    </w:p>
    <w:p w:rsidR="005F27C8" w:rsidRPr="002A3A52" w:rsidRDefault="005F27C8" w:rsidP="008150A5">
      <w:pPr>
        <w:autoSpaceDE w:val="0"/>
        <w:autoSpaceDN w:val="0"/>
        <w:adjustRightInd w:val="0"/>
        <w:spacing w:line="20" w:lineRule="atLeast"/>
        <w:jc w:val="both"/>
        <w:rPr>
          <w:rFonts w:ascii="Georgia" w:hAnsi="Georgia"/>
          <w:bCs/>
          <w:i/>
          <w:color w:val="000000"/>
        </w:rPr>
      </w:pPr>
    </w:p>
    <w:p w:rsidR="008150A5" w:rsidRPr="002A3A52" w:rsidRDefault="008150A5" w:rsidP="008150A5">
      <w:pPr>
        <w:autoSpaceDE w:val="0"/>
        <w:autoSpaceDN w:val="0"/>
        <w:adjustRightInd w:val="0"/>
        <w:spacing w:line="24" w:lineRule="atLeast"/>
        <w:jc w:val="center"/>
        <w:rPr>
          <w:rFonts w:ascii="Georgia" w:hAnsi="Georgia"/>
          <w:b/>
          <w:bCs/>
          <w:color w:val="002060"/>
          <w:u w:val="single"/>
        </w:rPr>
      </w:pPr>
      <w:r w:rsidRPr="002A3A52">
        <w:rPr>
          <w:rFonts w:ascii="Georgia" w:hAnsi="Georgia"/>
          <w:b/>
          <w:bCs/>
          <w:color w:val="002060"/>
          <w:u w:val="single"/>
        </w:rPr>
        <w:t>Стоматологическая помощь</w:t>
      </w:r>
    </w:p>
    <w:p w:rsidR="008150A5" w:rsidRPr="002A3A52" w:rsidRDefault="008150A5" w:rsidP="00A25FCD">
      <w:pPr>
        <w:numPr>
          <w:ilvl w:val="0"/>
          <w:numId w:val="4"/>
        </w:numPr>
        <w:autoSpaceDE w:val="0"/>
        <w:autoSpaceDN w:val="0"/>
        <w:adjustRightInd w:val="0"/>
        <w:spacing w:line="24" w:lineRule="atLeast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>Консультация стоматолога (без ограничений), ортопантомограмма (однократно), радиовизиография</w:t>
      </w:r>
    </w:p>
    <w:p w:rsidR="008150A5" w:rsidRPr="002A3A52" w:rsidRDefault="008150A5" w:rsidP="00A25FCD">
      <w:pPr>
        <w:numPr>
          <w:ilvl w:val="0"/>
          <w:numId w:val="4"/>
        </w:numPr>
        <w:autoSpaceDE w:val="0"/>
        <w:autoSpaceDN w:val="0"/>
        <w:adjustRightInd w:val="0"/>
        <w:spacing w:line="24" w:lineRule="atLeast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 xml:space="preserve">Местная анестезия: аппликационная, инфильтрационная, проводниковая </w:t>
      </w:r>
    </w:p>
    <w:p w:rsidR="008150A5" w:rsidRPr="002A3A52" w:rsidRDefault="008150A5" w:rsidP="00A25FCD">
      <w:pPr>
        <w:numPr>
          <w:ilvl w:val="0"/>
          <w:numId w:val="4"/>
        </w:numPr>
        <w:autoSpaceDE w:val="0"/>
        <w:autoSpaceDN w:val="0"/>
        <w:adjustRightInd w:val="0"/>
        <w:spacing w:line="24" w:lineRule="atLeast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>Снятие пломб в лечебных целях, лечение поверхностного, среднего и глубокого кариеса с использованием современных химио- и светоотверждаемых пломбировочных материалов, лечение острого и хронического пульпита, хронического периодонтита в стадии обострения, механическая и медикаментозная обработка каналов, пломбирование каналов с использованием гуттаперчивых штифтов, удаление зубов (за исключением - экстракции зубов по ортопедическим или ортодонтическим показаниям, а так же  экстракции дистопированных и ретинированных зубов) - не более 8-ми зубов за период обслуживания</w:t>
      </w:r>
    </w:p>
    <w:p w:rsidR="008150A5" w:rsidRPr="002A3A52" w:rsidRDefault="008150A5" w:rsidP="00A25FCD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" w:lineRule="atLeast"/>
        <w:ind w:left="714" w:hanging="357"/>
        <w:rPr>
          <w:rFonts w:ascii="Georgia" w:hAnsi="Georgia"/>
        </w:rPr>
      </w:pPr>
      <w:r w:rsidRPr="002A3A52">
        <w:rPr>
          <w:rFonts w:ascii="Georgia" w:hAnsi="Georgia"/>
        </w:rPr>
        <w:t>Хирургическая стоматология: вскрытие и дренирование абсцессов, периоститов, иссечение «капюшона» при перикоронарите, снятие зубных отложений с помощью ультразвука по медицинским показаниям (однократно)</w:t>
      </w:r>
    </w:p>
    <w:p w:rsidR="003B309E" w:rsidRPr="002A3A52" w:rsidRDefault="003B309E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F27C8" w:rsidRDefault="005F27C8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55FF1" w:rsidRDefault="00555FF1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55FF1" w:rsidRDefault="00555FF1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55FF1" w:rsidRDefault="00555FF1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55FF1" w:rsidRDefault="00555FF1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55FF1" w:rsidRDefault="00555FF1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55FF1" w:rsidRDefault="00555FF1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55FF1" w:rsidRDefault="00555FF1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55FF1" w:rsidRPr="002A3A52" w:rsidRDefault="00555FF1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5F27C8" w:rsidRPr="002A3A52" w:rsidRDefault="005F27C8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C157B0" w:rsidRPr="002A3A52" w:rsidRDefault="00C157B0" w:rsidP="00C157B0">
      <w:pPr>
        <w:autoSpaceDE w:val="0"/>
        <w:autoSpaceDN w:val="0"/>
        <w:adjustRightInd w:val="0"/>
        <w:ind w:left="360"/>
        <w:jc w:val="center"/>
        <w:textAlignment w:val="center"/>
        <w:rPr>
          <w:rFonts w:ascii="Georgia" w:hAnsi="Georgia"/>
          <w:color w:val="002060"/>
        </w:rPr>
      </w:pPr>
      <w:bookmarkStart w:id="1" w:name="_Toc332032420"/>
      <w:r w:rsidRPr="002A3A52">
        <w:rPr>
          <w:rFonts w:ascii="Georgia" w:hAnsi="Georgia"/>
          <w:b/>
          <w:bCs/>
          <w:color w:val="002060"/>
        </w:rPr>
        <w:t>УСЛУГИ, НЕ ВКЛЮЧЕННЫЕ В ПРОГРАММЫ ГОДОВОГО ОБСЛУЖИВАНИЯ</w:t>
      </w:r>
      <w:bookmarkEnd w:id="1"/>
      <w:r w:rsidRPr="002A3A52">
        <w:rPr>
          <w:rFonts w:ascii="Georgia" w:hAnsi="Georgia"/>
          <w:b/>
          <w:bCs/>
          <w:color w:val="002060"/>
        </w:rPr>
        <w:t xml:space="preserve"> </w:t>
      </w:r>
      <w:r w:rsidRPr="002A3A52">
        <w:rPr>
          <w:rFonts w:ascii="Georgia" w:hAnsi="Georgia"/>
          <w:b/>
          <w:bCs/>
          <w:color w:val="002060"/>
        </w:rPr>
        <w:br/>
      </w:r>
      <w:r w:rsidRPr="002A3A52">
        <w:rPr>
          <w:rFonts w:ascii="Georgia" w:hAnsi="Georgia"/>
          <w:color w:val="002060"/>
        </w:rPr>
        <w:t xml:space="preserve">(если в </w:t>
      </w:r>
      <w:r w:rsidR="000C6F0B" w:rsidRPr="002A3A52">
        <w:rPr>
          <w:rFonts w:ascii="Georgia" w:hAnsi="Georgia"/>
          <w:color w:val="002060"/>
        </w:rPr>
        <w:t>П</w:t>
      </w:r>
      <w:r w:rsidRPr="002A3A52">
        <w:rPr>
          <w:rFonts w:ascii="Georgia" w:hAnsi="Georgia"/>
          <w:color w:val="002060"/>
        </w:rPr>
        <w:t>рограмме прямо не указано иное)</w:t>
      </w:r>
      <w:r w:rsidR="0023601A" w:rsidRPr="002A3A52">
        <w:rPr>
          <w:rFonts w:ascii="Georgia" w:hAnsi="Georgia"/>
          <w:color w:val="002060"/>
        </w:rPr>
        <w:t>:</w:t>
      </w:r>
    </w:p>
    <w:p w:rsidR="00C157B0" w:rsidRPr="002A3A52" w:rsidRDefault="00C157B0" w:rsidP="00C157B0">
      <w:pPr>
        <w:autoSpaceDE w:val="0"/>
        <w:autoSpaceDN w:val="0"/>
        <w:adjustRightInd w:val="0"/>
        <w:ind w:left="360"/>
        <w:jc w:val="center"/>
        <w:textAlignment w:val="center"/>
        <w:rPr>
          <w:rFonts w:ascii="Georgia" w:hAnsi="Georgia"/>
          <w:color w:val="002060"/>
        </w:rPr>
      </w:pP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Услуги, не предписанные врачом Клиники, не предусмотренные Программой медицинского обслуживания, рекомендованные специалистами сторонних ЛПУ, либо оказываемые по желанию пациента.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Диагностические исследования, консультации, тесты и прочие услуги, связанные с беременностью и дородовым наблюдением</w:t>
      </w:r>
      <w:r w:rsidRPr="002A3A52">
        <w:rPr>
          <w:rFonts w:ascii="Georgia" w:hAnsi="Georgia"/>
          <w:color w:val="C00000"/>
        </w:rPr>
        <w:t>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  <w:color w:val="000000"/>
        </w:rPr>
        <w:t>Процедуры, способствующие или предотвращающие половое зачатие, введение и удаление внутриматочных спиралей; обследование для подбора всех видов контрацепции; лечение климактерических проявлений</w:t>
      </w:r>
      <w:r w:rsidRPr="002A3A52">
        <w:rPr>
          <w:rFonts w:ascii="Georgia" w:hAnsi="Georgia"/>
        </w:rPr>
        <w:t>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Диагностические исследования , лечение,  процедуры, пластические и  косметологические операции, проводимые с эстетической целью, или с улучшением психологического состояния, в том числе удаление мозолей, папиллом, родинок, бородавок, невусов, моллюсков, кондилом, коррекция веса.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Стоматологические (за исключением версии программ со стоматологией), логопедические, психотерапевтические услуги, кроме консультативного приема 1 раз за период обслуживания; приемы онколога, ревматолога, гематолога, сердечно-сосудистого хирурга, маммолога.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Гормональные, аллергологические и иммунологические, онкомаркеры, маркеры аутоиммунных заболеваний, диагностика методом; исследования кала на дисбактериоз, исследования кала на лямблии иммунологическим методом, лабораторные профили; серологические исследования на инфекции (Ig A, Ig G); бактериологические исследования (кроме исследования на дифтерию и кишечную группу); коагулограмма, за исключением скрининговых исследований свертываемости крови (ВК, ВСК, протромбинового времени, АЧТВ, фибриногена, тромбинового времени, МНО); Гистологические исследования, за исключением гистологии биопсийного материала при ЭГДС, колоноскопии и ректороманоскопии.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Инструментальные методы диагностики: суточное мониторирование АД, суточное мониторирование ЭКГ (Холтеровское мониторирование), тредмилтест, проведение ЭКГ после фармакологических нагрузок.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Амбулаторные хирургические вмешательства, за исключением острых гнойно-воспалительных заболеваний кожи и подкожной клетчатки (абсцессы, фурункулы, карбункулы).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Манипуляции, связанные с применением лазерных и радиохирургических установок в хирургии, гинекологии, урологии, дерматологии, офтальмологии и отоларингологии.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Расходы на приобретение медицинского оборудования, дополнительных медицинских устройств, приспособлений, лекарственных препаратов, требующихся в ходе инструментального исследования, в том числе в ходе оперативного вмешательства или проведении лечебно-диагностических  процедур.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Услуги стационара, включая дневной, подготовка к плановой госпитализации.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Услуги травматологического пункта вне режима работы клиник.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Диагностика и лечение методами традиционной и народной медицины, включая иглорефлексотерапию, гирудотерапию и прочее.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Курсовые гинекологические, урологические, отоларингологические, офтальмологические манипуляции и процедуры.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  <w:color w:val="000000"/>
        </w:rPr>
        <w:t>Вакцинация и иммунопрофилактика взрослых, за исключением экстренной профилактики столбняка и бешенства.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Рентгеноконтрастные методы исследования, ультразвуковые 3D/4D исследования.</w:t>
      </w:r>
    </w:p>
    <w:p w:rsidR="00C157B0" w:rsidRPr="002A3A52" w:rsidRDefault="00C157B0" w:rsidP="00C157B0">
      <w:pPr>
        <w:numPr>
          <w:ilvl w:val="1"/>
          <w:numId w:val="13"/>
        </w:numPr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b/>
        </w:rPr>
      </w:pPr>
      <w:r w:rsidRPr="002A3A52">
        <w:rPr>
          <w:rFonts w:ascii="Georgia" w:hAnsi="Georgia"/>
        </w:rPr>
        <w:t>КТ, МРТ, маммография.</w:t>
      </w:r>
    </w:p>
    <w:p w:rsidR="0023601A" w:rsidRPr="002A3A52" w:rsidRDefault="0023601A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F27C8" w:rsidRDefault="005F27C8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Pr="002A3A52" w:rsidRDefault="00555FF1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F27C8" w:rsidRPr="002A3A52" w:rsidRDefault="005F27C8" w:rsidP="007D49F4">
      <w:pPr>
        <w:autoSpaceDE w:val="0"/>
        <w:autoSpaceDN w:val="0"/>
        <w:adjustRightInd w:val="0"/>
        <w:textAlignment w:val="center"/>
        <w:rPr>
          <w:rFonts w:ascii="Georgia" w:hAnsi="Georgia"/>
          <w:b/>
          <w:color w:val="002060"/>
        </w:rPr>
      </w:pPr>
    </w:p>
    <w:p w:rsidR="00555FF1" w:rsidRDefault="00555FF1" w:rsidP="00C157B0">
      <w:pPr>
        <w:tabs>
          <w:tab w:val="left" w:pos="851"/>
        </w:tabs>
        <w:autoSpaceDE w:val="0"/>
        <w:autoSpaceDN w:val="0"/>
        <w:ind w:left="720"/>
        <w:jc w:val="center"/>
        <w:rPr>
          <w:rFonts w:ascii="Georgia" w:hAnsi="Georgia"/>
          <w:b/>
          <w:color w:val="002060"/>
        </w:rPr>
      </w:pPr>
    </w:p>
    <w:p w:rsidR="00C157B0" w:rsidRPr="002A3A52" w:rsidRDefault="00C157B0" w:rsidP="00C157B0">
      <w:pPr>
        <w:tabs>
          <w:tab w:val="left" w:pos="851"/>
        </w:tabs>
        <w:autoSpaceDE w:val="0"/>
        <w:autoSpaceDN w:val="0"/>
        <w:ind w:left="720"/>
        <w:jc w:val="center"/>
        <w:rPr>
          <w:rFonts w:ascii="Georgia" w:hAnsi="Georgia"/>
          <w:color w:val="002060"/>
        </w:rPr>
      </w:pPr>
      <w:r w:rsidRPr="002A3A52">
        <w:rPr>
          <w:rFonts w:ascii="Georgia" w:hAnsi="Georgia"/>
          <w:b/>
          <w:color w:val="002060"/>
        </w:rPr>
        <w:t>УСЛУГИ, ПРЕДУСМОТРЕННЫЕ ПРОГРАММОЙ, НЕ МОГУТ ПРЕДОСТАВЛЯТЬСЯ ПАЦИЕНТУ ДЛЯ ЛЕЧЕНИЯ СЛЕДУЮЩИХ ЗАБОЛЕВАНИЙ (НАБЛЮДЕНИЯ СОСТОЯНИЙ)</w:t>
      </w:r>
      <w:r w:rsidRPr="002A3A52">
        <w:rPr>
          <w:rFonts w:ascii="Georgia" w:hAnsi="Georgia"/>
          <w:b/>
          <w:color w:val="002060"/>
        </w:rPr>
        <w:br/>
      </w:r>
      <w:r w:rsidRPr="002A3A52">
        <w:rPr>
          <w:rFonts w:ascii="Georgia" w:hAnsi="Georgia"/>
          <w:color w:val="002060"/>
        </w:rPr>
        <w:t>(если в Программе явно не указано иное):</w:t>
      </w:r>
    </w:p>
    <w:p w:rsidR="00641237" w:rsidRPr="002A3A52" w:rsidRDefault="00641237" w:rsidP="00C157B0">
      <w:pPr>
        <w:tabs>
          <w:tab w:val="left" w:pos="851"/>
        </w:tabs>
        <w:autoSpaceDE w:val="0"/>
        <w:autoSpaceDN w:val="0"/>
        <w:ind w:left="720"/>
        <w:jc w:val="center"/>
        <w:rPr>
          <w:rFonts w:ascii="Georgia" w:hAnsi="Georgia"/>
          <w:b/>
          <w:color w:val="002060"/>
        </w:rPr>
      </w:pPr>
    </w:p>
    <w:p w:rsidR="00C157B0" w:rsidRPr="002A3A52" w:rsidRDefault="00D047A7" w:rsidP="00D047A7">
      <w:pPr>
        <w:tabs>
          <w:tab w:val="left" w:pos="284"/>
        </w:tabs>
        <w:autoSpaceDE w:val="0"/>
        <w:autoSpaceDN w:val="0"/>
        <w:adjustRightInd w:val="0"/>
        <w:ind w:left="284"/>
        <w:textAlignment w:val="center"/>
        <w:rPr>
          <w:rFonts w:ascii="Georgia" w:hAnsi="Georgia"/>
        </w:rPr>
      </w:pPr>
      <w:r w:rsidRPr="002A3A52">
        <w:rPr>
          <w:rFonts w:ascii="Georgia" w:hAnsi="Georgia"/>
        </w:rPr>
        <w:t xml:space="preserve">Заболевания, вызванные ВИЧ – инфекцией, </w:t>
      </w:r>
      <w:r w:rsidR="00C157B0" w:rsidRPr="002A3A52">
        <w:rPr>
          <w:rFonts w:ascii="Georgia" w:hAnsi="Georgia"/>
        </w:rPr>
        <w:t>Гепатит В, С и их о</w:t>
      </w:r>
      <w:r w:rsidRPr="002A3A52">
        <w:rPr>
          <w:rFonts w:ascii="Georgia" w:hAnsi="Georgia"/>
        </w:rPr>
        <w:t>сложнения, заболевания, передающиеся</w:t>
      </w:r>
      <w:r w:rsidR="00C157B0" w:rsidRPr="002A3A52">
        <w:rPr>
          <w:rFonts w:ascii="Georgia" w:hAnsi="Georgia"/>
        </w:rPr>
        <w:t xml:space="preserve"> половым путем;</w:t>
      </w:r>
      <w:r w:rsidRPr="002A3A52">
        <w:rPr>
          <w:rFonts w:ascii="Georgia" w:hAnsi="Georgia"/>
        </w:rPr>
        <w:t xml:space="preserve"> Д</w:t>
      </w:r>
      <w:r w:rsidR="00C157B0" w:rsidRPr="002A3A52">
        <w:rPr>
          <w:rFonts w:ascii="Georgia" w:hAnsi="Georgia"/>
        </w:rPr>
        <w:t>иагностика и лечение сексуальных расстройств, эректи</w:t>
      </w:r>
      <w:r w:rsidRPr="002A3A52">
        <w:rPr>
          <w:rFonts w:ascii="Georgia" w:hAnsi="Georgia"/>
        </w:rPr>
        <w:t>льной и фертильной дисфункции; С</w:t>
      </w:r>
      <w:r w:rsidR="00C157B0" w:rsidRPr="002A3A52">
        <w:rPr>
          <w:rFonts w:ascii="Georgia" w:hAnsi="Georgia"/>
        </w:rPr>
        <w:t>истемные заболевания соединительной ткани; о</w:t>
      </w:r>
      <w:r w:rsidR="00C157B0" w:rsidRPr="002A3A52">
        <w:rPr>
          <w:rFonts w:ascii="Georgia" w:hAnsi="Georgia"/>
          <w:color w:val="000000"/>
        </w:rPr>
        <w:t xml:space="preserve">нкологические заболевания; туберкулез, саркоидоз, муковисцидоз; врожденные аномалии (пороки развития), деформации и хромосомные нарушения,  </w:t>
      </w:r>
      <w:r w:rsidR="00A13D14" w:rsidRPr="002A3A52">
        <w:rPr>
          <w:rFonts w:ascii="Georgia" w:hAnsi="Georgia"/>
        </w:rPr>
        <w:t xml:space="preserve">а также наследственные, врожденные и приобретенные заболевания с выраженным нарушением функций органов и систем; системные поражения соединительной ткани, </w:t>
      </w:r>
      <w:r w:rsidR="00C157B0" w:rsidRPr="002A3A52">
        <w:rPr>
          <w:rFonts w:ascii="Georgia" w:hAnsi="Georgia"/>
          <w:color w:val="000000"/>
        </w:rPr>
        <w:t xml:space="preserve">демиелинизирующие заболевания нервной системы, хроническая почечная и печеночная недостаточность; психические заболевания, эпилепсия и эпилептиформный синдром, алкоголизм, наркомания, токсикомания и их прямые последствия, возникшие в связи с этими заболеваниями. </w:t>
      </w:r>
      <w:r w:rsidRPr="002A3A52">
        <w:rPr>
          <w:rFonts w:ascii="Georgia" w:hAnsi="Georgia"/>
        </w:rPr>
        <w:t xml:space="preserve">психические расстройства и расстройства поведения, </w:t>
      </w:r>
    </w:p>
    <w:p w:rsidR="00D047A7" w:rsidRPr="002A3A52" w:rsidRDefault="00C157B0" w:rsidP="00D047A7">
      <w:pPr>
        <w:tabs>
          <w:tab w:val="left" w:pos="284"/>
        </w:tabs>
        <w:autoSpaceDE w:val="0"/>
        <w:autoSpaceDN w:val="0"/>
        <w:adjustRightInd w:val="0"/>
        <w:ind w:left="284"/>
        <w:textAlignment w:val="center"/>
        <w:rPr>
          <w:rFonts w:ascii="Georgia" w:hAnsi="Georgia"/>
        </w:rPr>
      </w:pPr>
      <w:r w:rsidRPr="002A3A52">
        <w:rPr>
          <w:rFonts w:ascii="Georgia" w:hAnsi="Georgia"/>
        </w:rPr>
        <w:t>особо опасные инфекционные болезни, в том числе: чума, холера, оспа, желтая и другие высококонтагиозные вирусные геморрагические лихорадки; лучевая болезнь;</w:t>
      </w:r>
      <w:r w:rsidR="00D047A7" w:rsidRPr="002A3A52">
        <w:rPr>
          <w:rFonts w:ascii="Georgia" w:hAnsi="Georgia"/>
        </w:rPr>
        <w:t xml:space="preserve"> </w:t>
      </w:r>
    </w:p>
    <w:p w:rsidR="005F27C8" w:rsidRPr="002A3A52" w:rsidRDefault="00C157B0" w:rsidP="00564944">
      <w:pPr>
        <w:tabs>
          <w:tab w:val="left" w:pos="284"/>
        </w:tabs>
        <w:autoSpaceDE w:val="0"/>
        <w:autoSpaceDN w:val="0"/>
        <w:adjustRightInd w:val="0"/>
        <w:ind w:left="284"/>
        <w:textAlignment w:val="center"/>
        <w:rPr>
          <w:rFonts w:ascii="Georgia" w:hAnsi="Georgia"/>
          <w:color w:val="000000"/>
        </w:rPr>
      </w:pPr>
      <w:r w:rsidRPr="002A3A52">
        <w:rPr>
          <w:rFonts w:ascii="Georgia" w:hAnsi="Georgia"/>
        </w:rPr>
        <w:t xml:space="preserve">хронические тяжелые заболевания; </w:t>
      </w:r>
      <w:r w:rsidRPr="002A3A52">
        <w:rPr>
          <w:rFonts w:ascii="Georgia" w:hAnsi="Georgia"/>
          <w:color w:val="000000"/>
        </w:rPr>
        <w:t>генерализованные поверхностные и глубокие микозы</w:t>
      </w:r>
      <w:r w:rsidRPr="002A3A52">
        <w:rPr>
          <w:rFonts w:ascii="Georgia" w:hAnsi="Georgia"/>
        </w:rPr>
        <w:t xml:space="preserve">; гематологические заболевания, в том числе - гемобластозы, цитопении, наследственные гемопатии; эндокринные заболевания, сопровождающиеся выраженной недостаточностью функций внутренних желез (надпочечниковая недостаточность, болезнь Иценко-Кушинга, аденомы гипофиза);  </w:t>
      </w:r>
      <w:r w:rsidR="00D047A7" w:rsidRPr="002A3A52">
        <w:rPr>
          <w:rFonts w:ascii="Georgia" w:hAnsi="Georgia"/>
          <w:color w:val="000000"/>
        </w:rPr>
        <w:t xml:space="preserve">сахарный диабет I и II типов и его осложнения; </w:t>
      </w:r>
      <w:r w:rsidRPr="002A3A52">
        <w:rPr>
          <w:rFonts w:ascii="Georgia" w:hAnsi="Georgia"/>
        </w:rPr>
        <w:t>системное поражение скелета, пороки развития ОДА, ДЦП при невозможности самостоятельно передвигаться;  ХОБЛ, тяжелое течение.</w:t>
      </w:r>
      <w:r w:rsidR="00D047A7" w:rsidRPr="002A3A52">
        <w:rPr>
          <w:rFonts w:ascii="Georgia" w:hAnsi="Georgia"/>
          <w:color w:val="000000"/>
        </w:rPr>
        <w:t xml:space="preserve"> Профессиональные заболевания.</w:t>
      </w:r>
      <w:r w:rsidR="00D047A7" w:rsidRPr="002A3A52">
        <w:rPr>
          <w:rFonts w:ascii="Georgia" w:hAnsi="Georgia"/>
        </w:rPr>
        <w:t xml:space="preserve"> Тугоухость 3 - 4 степени;</w:t>
      </w:r>
      <w:r w:rsidR="00D047A7" w:rsidRPr="002A3A52">
        <w:rPr>
          <w:rFonts w:ascii="Georgia" w:hAnsi="Georgia"/>
          <w:b/>
        </w:rPr>
        <w:t xml:space="preserve"> </w:t>
      </w:r>
      <w:r w:rsidR="00D047A7" w:rsidRPr="002A3A52">
        <w:rPr>
          <w:rFonts w:ascii="Georgia" w:hAnsi="Georgia"/>
        </w:rPr>
        <w:t>Слепота;</w:t>
      </w:r>
      <w:r w:rsidR="00D047A7" w:rsidRPr="002A3A52">
        <w:rPr>
          <w:rFonts w:ascii="Georgia" w:hAnsi="Georgia"/>
          <w:b/>
        </w:rPr>
        <w:t xml:space="preserve"> </w:t>
      </w:r>
      <w:r w:rsidR="00D047A7" w:rsidRPr="002A3A52">
        <w:rPr>
          <w:rFonts w:ascii="Georgia" w:hAnsi="Georgia"/>
        </w:rPr>
        <w:t>ДЦП;</w:t>
      </w:r>
      <w:r w:rsidR="00A13D14" w:rsidRPr="002A3A52">
        <w:rPr>
          <w:rFonts w:ascii="Georgia" w:hAnsi="Georgia"/>
        </w:rPr>
        <w:t xml:space="preserve"> </w:t>
      </w:r>
      <w:r w:rsidR="00A13D14" w:rsidRPr="002A3A52">
        <w:rPr>
          <w:rFonts w:ascii="Georgia" w:hAnsi="Georgia"/>
          <w:color w:val="000000"/>
        </w:rPr>
        <w:t xml:space="preserve">инвалидность I или II группы </w:t>
      </w:r>
    </w:p>
    <w:p w:rsidR="00C157B0" w:rsidRDefault="00C157B0" w:rsidP="00C157B0">
      <w:pPr>
        <w:tabs>
          <w:tab w:val="left" w:pos="284"/>
        </w:tabs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color w:val="000000"/>
        </w:rPr>
      </w:pPr>
    </w:p>
    <w:p w:rsidR="00555FF1" w:rsidRPr="002A3A52" w:rsidRDefault="00555FF1" w:rsidP="00C157B0">
      <w:pPr>
        <w:tabs>
          <w:tab w:val="left" w:pos="284"/>
        </w:tabs>
        <w:autoSpaceDE w:val="0"/>
        <w:autoSpaceDN w:val="0"/>
        <w:adjustRightInd w:val="0"/>
        <w:ind w:left="284" w:hanging="284"/>
        <w:textAlignment w:val="center"/>
        <w:rPr>
          <w:rFonts w:ascii="Georgia" w:hAnsi="Georgia"/>
          <w:color w:val="000000"/>
        </w:rPr>
      </w:pPr>
    </w:p>
    <w:p w:rsidR="0023601A" w:rsidRPr="002A3A52" w:rsidRDefault="00C157B0" w:rsidP="00C157B0">
      <w:pPr>
        <w:tabs>
          <w:tab w:val="left" w:pos="284"/>
        </w:tabs>
        <w:autoSpaceDE w:val="0"/>
        <w:autoSpaceDN w:val="0"/>
        <w:jc w:val="center"/>
        <w:rPr>
          <w:rFonts w:ascii="Georgia" w:hAnsi="Georgia"/>
          <w:b/>
          <w:color w:val="002060"/>
        </w:rPr>
      </w:pPr>
      <w:bookmarkStart w:id="2" w:name="_Toc332032421"/>
      <w:r w:rsidRPr="002A3A52">
        <w:rPr>
          <w:rFonts w:ascii="Georgia" w:hAnsi="Georgia"/>
          <w:b/>
          <w:color w:val="002060"/>
        </w:rPr>
        <w:t>ИСКЛЮЧЕНИЯ ИЗ ПРОГРАММ ПО СТОМАТОЛОГИИ:</w:t>
      </w:r>
      <w:bookmarkEnd w:id="2"/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0" w:firstLine="0"/>
        <w:rPr>
          <w:rFonts w:ascii="Georgia" w:hAnsi="Georgia"/>
        </w:rPr>
      </w:pPr>
      <w:r w:rsidRPr="002A3A52">
        <w:rPr>
          <w:rFonts w:ascii="Georgia" w:hAnsi="Georgia"/>
        </w:rPr>
        <w:t xml:space="preserve">Замена пломб по профилактическим и косметическим показаниям;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284" w:hanging="284"/>
        <w:rPr>
          <w:rFonts w:ascii="Georgia" w:hAnsi="Georgia"/>
        </w:rPr>
      </w:pPr>
      <w:r w:rsidRPr="002A3A52">
        <w:rPr>
          <w:rFonts w:ascii="Georgia" w:hAnsi="Georgia"/>
        </w:rPr>
        <w:t xml:space="preserve">восстановление коронковой части зуба при разрушении более, чем 1/3  пломбировочными материалами, с использованием анкерных и стекловолоконных штифтов;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 xml:space="preserve">эстетическая реставрация; восстановление клиновидного дефекта;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 xml:space="preserve">перелечивание зубов, ранее леченных эндодонтически;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284" w:hanging="284"/>
        <w:rPr>
          <w:rFonts w:ascii="Georgia" w:hAnsi="Georgia"/>
        </w:rPr>
      </w:pPr>
      <w:r w:rsidRPr="002A3A52">
        <w:rPr>
          <w:rFonts w:ascii="Georgia" w:hAnsi="Georgia"/>
        </w:rPr>
        <w:t xml:space="preserve">профилактические и косметические мероприятия (покрытие зубов фторсодержащими материалами, глубокое фторирование; герметизация фиссур, снятие пигментного налета, снятие зубных отложений);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 xml:space="preserve">протезирование и подготовка к нему;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 xml:space="preserve">ортодонтическое лечение;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 xml:space="preserve">имплантология;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284" w:hanging="284"/>
        <w:rPr>
          <w:rFonts w:ascii="Georgia" w:hAnsi="Georgia"/>
        </w:rPr>
      </w:pPr>
      <w:r w:rsidRPr="002A3A52">
        <w:rPr>
          <w:rFonts w:ascii="Georgia" w:hAnsi="Georgia"/>
        </w:rPr>
        <w:t xml:space="preserve">удаление ретинированных и дистопированных зубов, по ортодонтическим и ортопедическим показаниям;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>плановые хирургические вмешательства, в том числе и с диагностической целью;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>лечение хронических периодонтитов вне стадии обострения;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 xml:space="preserve">лечение воспалительных заболеваний слизистой оболочки полости рта;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 xml:space="preserve">условное лечение зуба (без гарантии);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 xml:space="preserve">терапевтическое и хирургическое лечение пародонтоза;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709" w:hanging="709"/>
        <w:rPr>
          <w:rFonts w:ascii="Georgia" w:hAnsi="Georgia"/>
        </w:rPr>
      </w:pPr>
      <w:r w:rsidRPr="002A3A52">
        <w:rPr>
          <w:rFonts w:ascii="Georgia" w:hAnsi="Georgia"/>
        </w:rPr>
        <w:t xml:space="preserve">отбеливание эмали зубов методом  «Air-Flow»; </w:t>
      </w:r>
    </w:p>
    <w:p w:rsidR="00C157B0" w:rsidRPr="002A3A52" w:rsidRDefault="00C157B0" w:rsidP="0023601A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284" w:hanging="284"/>
        <w:rPr>
          <w:rFonts w:ascii="Georgia" w:hAnsi="Georgia"/>
        </w:rPr>
      </w:pPr>
      <w:r w:rsidRPr="002A3A52">
        <w:rPr>
          <w:rFonts w:ascii="Georgia" w:hAnsi="Georgia"/>
        </w:rPr>
        <w:t>снятие зубных отложений с помощью ультразвука по медицинским показаниям (за исключением однократного снятия за период обслуживания);</w:t>
      </w:r>
    </w:p>
    <w:p w:rsidR="007D49F4" w:rsidRPr="002A3A52" w:rsidRDefault="00C157B0" w:rsidP="00C157B0">
      <w:pPr>
        <w:numPr>
          <w:ilvl w:val="0"/>
          <w:numId w:val="14"/>
        </w:numPr>
        <w:tabs>
          <w:tab w:val="left" w:pos="284"/>
        </w:tabs>
        <w:autoSpaceDE w:val="0"/>
        <w:autoSpaceDN w:val="0"/>
        <w:spacing w:line="216" w:lineRule="auto"/>
        <w:ind w:left="284" w:hanging="284"/>
        <w:rPr>
          <w:rFonts w:ascii="Georgia" w:hAnsi="Georgia"/>
        </w:rPr>
      </w:pPr>
      <w:r w:rsidRPr="002A3A52">
        <w:rPr>
          <w:rFonts w:ascii="Georgia" w:hAnsi="Georgia"/>
        </w:rPr>
        <w:t>лечение врожденных заболеваний и аномалий развития.</w:t>
      </w:r>
    </w:p>
    <w:p w:rsidR="005F27C8" w:rsidRDefault="005F27C8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555FF1" w:rsidRPr="002A3A52" w:rsidRDefault="00555FF1" w:rsidP="005F27C8">
      <w:pPr>
        <w:tabs>
          <w:tab w:val="left" w:pos="284"/>
        </w:tabs>
        <w:autoSpaceDE w:val="0"/>
        <w:autoSpaceDN w:val="0"/>
        <w:spacing w:line="216" w:lineRule="auto"/>
        <w:rPr>
          <w:rFonts w:ascii="Georgia" w:hAnsi="Georgia"/>
        </w:rPr>
      </w:pPr>
    </w:p>
    <w:p w:rsidR="00D75D2A" w:rsidRPr="002A3A52" w:rsidRDefault="00D75D2A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8161E3" w:rsidRPr="002A3A52" w:rsidRDefault="008161E3" w:rsidP="0029649E">
      <w:pPr>
        <w:jc w:val="center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  <w:r w:rsidRPr="002A3A52"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  <w:t xml:space="preserve">Стоимость </w:t>
      </w:r>
      <w:r w:rsidR="0029649E" w:rsidRPr="002A3A52"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  <w:t>программ годового обслуживания</w:t>
      </w:r>
      <w:r w:rsidRPr="002A3A52"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  <w:t xml:space="preserve">: </w:t>
      </w:r>
    </w:p>
    <w:p w:rsidR="00293CA6" w:rsidRPr="002A3A52" w:rsidRDefault="00293CA6" w:rsidP="00293CA6">
      <w:pPr>
        <w:ind w:left="993" w:right="-74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3"/>
        <w:gridCol w:w="2693"/>
        <w:gridCol w:w="2410"/>
      </w:tblGrid>
      <w:tr w:rsidR="002A3A52" w:rsidRPr="002A3A52" w:rsidTr="002A3A52">
        <w:trPr>
          <w:trHeight w:val="266"/>
        </w:trPr>
        <w:tc>
          <w:tcPr>
            <w:tcW w:w="2552" w:type="dxa"/>
            <w:vMerge w:val="restart"/>
            <w:shd w:val="clear" w:color="000000" w:fill="C5D9F1"/>
            <w:vAlign w:val="center"/>
            <w:hideMark/>
          </w:tcPr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Количество сотрудников</w:t>
            </w:r>
          </w:p>
        </w:tc>
        <w:tc>
          <w:tcPr>
            <w:tcW w:w="7796" w:type="dxa"/>
            <w:gridSpan w:val="3"/>
            <w:shd w:val="clear" w:color="000000" w:fill="0070C0"/>
          </w:tcPr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  <w:t>Стоимость на сотрудника в год, рубли</w:t>
            </w:r>
          </w:p>
        </w:tc>
      </w:tr>
      <w:tr w:rsidR="002A3A52" w:rsidRPr="002A3A52" w:rsidTr="002A3A52">
        <w:trPr>
          <w:trHeight w:val="716"/>
        </w:trPr>
        <w:tc>
          <w:tcPr>
            <w:tcW w:w="2552" w:type="dxa"/>
            <w:vMerge/>
            <w:vAlign w:val="center"/>
            <w:hideMark/>
          </w:tcPr>
          <w:p w:rsidR="002A3A52" w:rsidRPr="002A3A52" w:rsidRDefault="002A3A52" w:rsidP="00311F6E">
            <w:pPr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000000" w:fill="C5D9F1"/>
            <w:vAlign w:val="center"/>
          </w:tcPr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002060"/>
                <w:lang w:eastAsia="ru-RU"/>
              </w:rPr>
            </w:pPr>
          </w:p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002060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002060"/>
                <w:lang w:eastAsia="ru-RU"/>
              </w:rPr>
              <w:t>«Здоровье Стандарт»</w:t>
            </w:r>
          </w:p>
        </w:tc>
        <w:tc>
          <w:tcPr>
            <w:tcW w:w="2693" w:type="dxa"/>
            <w:shd w:val="clear" w:color="000000" w:fill="C5D9F1"/>
            <w:vAlign w:val="center"/>
            <w:hideMark/>
          </w:tcPr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002060"/>
                <w:lang w:eastAsia="ru-RU"/>
              </w:rPr>
            </w:pPr>
          </w:p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002060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002060"/>
                <w:lang w:eastAsia="ru-RU"/>
              </w:rPr>
              <w:t>«Здоровье Премиум»</w:t>
            </w:r>
          </w:p>
        </w:tc>
        <w:tc>
          <w:tcPr>
            <w:tcW w:w="2410" w:type="dxa"/>
            <w:shd w:val="clear" w:color="000000" w:fill="C5D9F1"/>
          </w:tcPr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002060"/>
                <w:lang w:eastAsia="ru-RU"/>
              </w:rPr>
            </w:pPr>
          </w:p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002060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002060"/>
                <w:lang w:eastAsia="ru-RU"/>
              </w:rPr>
              <w:t>«Здоровье Люкс»</w:t>
            </w:r>
          </w:p>
        </w:tc>
      </w:tr>
      <w:tr w:rsidR="002A3A52" w:rsidRPr="002A3A52" w:rsidTr="002A3A52">
        <w:trPr>
          <w:trHeight w:val="479"/>
        </w:trPr>
        <w:tc>
          <w:tcPr>
            <w:tcW w:w="2552" w:type="dxa"/>
            <w:shd w:val="clear" w:color="000000" w:fill="538DD5"/>
            <w:vAlign w:val="center"/>
            <w:hideMark/>
          </w:tcPr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  <w:t>10 - 29</w:t>
            </w:r>
          </w:p>
        </w:tc>
        <w:tc>
          <w:tcPr>
            <w:tcW w:w="2693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30 000</w:t>
            </w:r>
          </w:p>
        </w:tc>
        <w:tc>
          <w:tcPr>
            <w:tcW w:w="2693" w:type="dxa"/>
            <w:shd w:val="clear" w:color="000000" w:fill="B7DEE8"/>
            <w:vAlign w:val="center"/>
            <w:hideMark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45 000</w:t>
            </w:r>
          </w:p>
        </w:tc>
        <w:tc>
          <w:tcPr>
            <w:tcW w:w="2410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65 000</w:t>
            </w:r>
          </w:p>
        </w:tc>
      </w:tr>
      <w:tr w:rsidR="002A3A52" w:rsidRPr="002A3A52" w:rsidTr="002A3A52">
        <w:trPr>
          <w:trHeight w:val="656"/>
        </w:trPr>
        <w:tc>
          <w:tcPr>
            <w:tcW w:w="2552" w:type="dxa"/>
            <w:shd w:val="clear" w:color="000000" w:fill="538DD5"/>
            <w:vAlign w:val="center"/>
            <w:hideMark/>
          </w:tcPr>
          <w:p w:rsidR="002A3A52" w:rsidRPr="002A3A52" w:rsidRDefault="002A3A52" w:rsidP="00311F6E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  <w:t>30 - 59</w:t>
            </w:r>
          </w:p>
        </w:tc>
        <w:tc>
          <w:tcPr>
            <w:tcW w:w="2693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25 000</w:t>
            </w:r>
          </w:p>
        </w:tc>
        <w:tc>
          <w:tcPr>
            <w:tcW w:w="2693" w:type="dxa"/>
            <w:shd w:val="clear" w:color="000000" w:fill="B7DEE8"/>
            <w:vAlign w:val="center"/>
            <w:hideMark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40 000</w:t>
            </w:r>
          </w:p>
        </w:tc>
        <w:tc>
          <w:tcPr>
            <w:tcW w:w="2410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60 000</w:t>
            </w:r>
          </w:p>
        </w:tc>
      </w:tr>
      <w:tr w:rsidR="002A3A52" w:rsidRPr="002A3A52" w:rsidTr="002A3A52">
        <w:trPr>
          <w:trHeight w:val="479"/>
        </w:trPr>
        <w:tc>
          <w:tcPr>
            <w:tcW w:w="2552" w:type="dxa"/>
            <w:shd w:val="clear" w:color="000000" w:fill="538DD5"/>
            <w:vAlign w:val="center"/>
            <w:hideMark/>
          </w:tcPr>
          <w:p w:rsidR="002A3A52" w:rsidRPr="002A3A52" w:rsidRDefault="002A3A52" w:rsidP="002A3A52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</w:p>
          <w:p w:rsidR="002A3A52" w:rsidRPr="002A3A52" w:rsidRDefault="002A3A52" w:rsidP="002A3A52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  <w:t>60 - 99</w:t>
            </w:r>
          </w:p>
          <w:p w:rsidR="002A3A52" w:rsidRPr="002A3A52" w:rsidRDefault="002A3A52" w:rsidP="002A3A52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</w:p>
        </w:tc>
        <w:tc>
          <w:tcPr>
            <w:tcW w:w="2693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25 000</w:t>
            </w:r>
          </w:p>
        </w:tc>
        <w:tc>
          <w:tcPr>
            <w:tcW w:w="2693" w:type="dxa"/>
            <w:shd w:val="clear" w:color="000000" w:fill="B7DEE8"/>
            <w:vAlign w:val="center"/>
            <w:hideMark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38 000</w:t>
            </w:r>
          </w:p>
        </w:tc>
        <w:tc>
          <w:tcPr>
            <w:tcW w:w="2410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55 000</w:t>
            </w:r>
          </w:p>
        </w:tc>
      </w:tr>
      <w:tr w:rsidR="002A3A52" w:rsidRPr="002A3A52" w:rsidTr="002A3A52">
        <w:trPr>
          <w:trHeight w:val="224"/>
        </w:trPr>
        <w:tc>
          <w:tcPr>
            <w:tcW w:w="2552" w:type="dxa"/>
            <w:shd w:val="clear" w:color="000000" w:fill="538DD5"/>
            <w:vAlign w:val="center"/>
            <w:hideMark/>
          </w:tcPr>
          <w:p w:rsidR="002A3A52" w:rsidRPr="002A3A52" w:rsidRDefault="002A3A52" w:rsidP="002A3A52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</w:p>
          <w:p w:rsidR="002A3A52" w:rsidRPr="002A3A52" w:rsidRDefault="002A3A52" w:rsidP="002A3A52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  <w:t>100  -499</w:t>
            </w:r>
          </w:p>
          <w:p w:rsidR="002A3A52" w:rsidRPr="002A3A52" w:rsidRDefault="002A3A52" w:rsidP="002A3A52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</w:p>
        </w:tc>
        <w:tc>
          <w:tcPr>
            <w:tcW w:w="2693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24 000</w:t>
            </w:r>
          </w:p>
        </w:tc>
        <w:tc>
          <w:tcPr>
            <w:tcW w:w="2693" w:type="dxa"/>
            <w:shd w:val="clear" w:color="000000" w:fill="B7DEE8"/>
            <w:vAlign w:val="center"/>
            <w:hideMark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35 000</w:t>
            </w:r>
          </w:p>
        </w:tc>
        <w:tc>
          <w:tcPr>
            <w:tcW w:w="2410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50 000</w:t>
            </w:r>
          </w:p>
        </w:tc>
      </w:tr>
      <w:tr w:rsidR="002A3A52" w:rsidRPr="002A3A52" w:rsidTr="002A3A52">
        <w:trPr>
          <w:trHeight w:val="240"/>
        </w:trPr>
        <w:tc>
          <w:tcPr>
            <w:tcW w:w="2552" w:type="dxa"/>
            <w:shd w:val="clear" w:color="000000" w:fill="538DD5"/>
            <w:vAlign w:val="center"/>
            <w:hideMark/>
          </w:tcPr>
          <w:p w:rsidR="002A3A52" w:rsidRPr="002A3A52" w:rsidRDefault="002A3A52" w:rsidP="002A3A52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</w:p>
          <w:p w:rsidR="002A3A52" w:rsidRPr="002A3A52" w:rsidRDefault="002A3A52" w:rsidP="002A3A52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  <w:r w:rsidRPr="002A3A52"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  <w:t>500-1000</w:t>
            </w:r>
          </w:p>
          <w:p w:rsidR="002A3A52" w:rsidRPr="002A3A52" w:rsidRDefault="002A3A52" w:rsidP="002A3A52">
            <w:pPr>
              <w:jc w:val="center"/>
              <w:rPr>
                <w:rFonts w:ascii="Georgia" w:eastAsia="Times New Roman" w:hAnsi="Georgia" w:cs="Calibri"/>
                <w:b/>
                <w:bCs/>
                <w:color w:val="FFFFFF"/>
                <w:lang w:eastAsia="ru-RU"/>
              </w:rPr>
            </w:pPr>
          </w:p>
        </w:tc>
        <w:tc>
          <w:tcPr>
            <w:tcW w:w="2693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21 000</w:t>
            </w:r>
          </w:p>
        </w:tc>
        <w:tc>
          <w:tcPr>
            <w:tcW w:w="2693" w:type="dxa"/>
            <w:shd w:val="clear" w:color="000000" w:fill="B7DEE8"/>
            <w:vAlign w:val="center"/>
            <w:hideMark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30 000</w:t>
            </w:r>
          </w:p>
        </w:tc>
        <w:tc>
          <w:tcPr>
            <w:tcW w:w="2410" w:type="dxa"/>
            <w:shd w:val="clear" w:color="000000" w:fill="B7DEE8"/>
            <w:vAlign w:val="center"/>
          </w:tcPr>
          <w:p w:rsidR="002A3A52" w:rsidRPr="002A3A52" w:rsidRDefault="002A3A52" w:rsidP="00311F6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3A52">
              <w:rPr>
                <w:rFonts w:ascii="Times New Roman" w:eastAsia="Times New Roman" w:hAnsi="Times New Roman"/>
                <w:b/>
                <w:lang w:eastAsia="ru-RU"/>
              </w:rPr>
              <w:t>45 000</w:t>
            </w:r>
          </w:p>
        </w:tc>
      </w:tr>
    </w:tbl>
    <w:p w:rsidR="008161E3" w:rsidRPr="002A3A52" w:rsidRDefault="008161E3" w:rsidP="008161E3">
      <w:pPr>
        <w:jc w:val="both"/>
        <w:rPr>
          <w:rFonts w:ascii="Times New Roman" w:hAnsi="Times New Roman"/>
        </w:rPr>
      </w:pPr>
      <w:r w:rsidRPr="002A3A52">
        <w:rPr>
          <w:rFonts w:ascii="Times New Roman" w:hAnsi="Times New Roman"/>
        </w:rPr>
        <w:t xml:space="preserve">*Дополнительно для программы </w:t>
      </w:r>
      <w:r w:rsidRPr="002A3A52">
        <w:rPr>
          <w:rFonts w:ascii="Times New Roman" w:eastAsia="Times New Roman" w:hAnsi="Times New Roman"/>
          <w:b/>
          <w:bCs/>
          <w:color w:val="002060"/>
          <w:lang w:eastAsia="ru-RU"/>
        </w:rPr>
        <w:t>«Здоровье</w:t>
      </w:r>
      <w:r w:rsidR="00CF4527" w:rsidRPr="002A3A52">
        <w:rPr>
          <w:rFonts w:ascii="Times New Roman" w:eastAsia="Times New Roman" w:hAnsi="Times New Roman"/>
          <w:b/>
          <w:bCs/>
          <w:color w:val="002060"/>
          <w:lang w:eastAsia="ru-RU"/>
        </w:rPr>
        <w:t xml:space="preserve"> </w:t>
      </w:r>
      <w:r w:rsidRPr="002A3A52">
        <w:rPr>
          <w:rFonts w:ascii="Times New Roman" w:eastAsia="Times New Roman" w:hAnsi="Times New Roman"/>
          <w:b/>
          <w:bCs/>
          <w:color w:val="002060"/>
          <w:lang w:eastAsia="ru-RU"/>
        </w:rPr>
        <w:t xml:space="preserve">Стандарт» </w:t>
      </w:r>
      <w:r w:rsidRPr="002A3A52">
        <w:rPr>
          <w:rFonts w:ascii="Times New Roman" w:hAnsi="Times New Roman"/>
        </w:rPr>
        <w:t xml:space="preserve">Вы можете приобрести Пакет «Стоматология» по цене – </w:t>
      </w:r>
      <w:r w:rsidR="00553649" w:rsidRPr="002A3A52">
        <w:rPr>
          <w:rFonts w:ascii="Times New Roman" w:hAnsi="Times New Roman"/>
          <w:b/>
          <w:color w:val="FF0000"/>
        </w:rPr>
        <w:t>20</w:t>
      </w:r>
      <w:r w:rsidR="00DB34EC" w:rsidRPr="002A3A52">
        <w:rPr>
          <w:rFonts w:ascii="Times New Roman" w:hAnsi="Times New Roman"/>
          <w:b/>
          <w:color w:val="FF0000"/>
        </w:rPr>
        <w:t xml:space="preserve"> 0</w:t>
      </w:r>
      <w:r w:rsidRPr="002A3A52">
        <w:rPr>
          <w:rFonts w:ascii="Times New Roman" w:hAnsi="Times New Roman"/>
          <w:b/>
          <w:color w:val="FF0000"/>
        </w:rPr>
        <w:t>00</w:t>
      </w:r>
      <w:r w:rsidR="00CF4527" w:rsidRPr="002A3A52">
        <w:rPr>
          <w:rFonts w:ascii="Times New Roman" w:hAnsi="Times New Roman"/>
          <w:b/>
          <w:color w:val="FF0000"/>
        </w:rPr>
        <w:t xml:space="preserve"> </w:t>
      </w:r>
      <w:r w:rsidRPr="002A3A52">
        <w:rPr>
          <w:rFonts w:ascii="Times New Roman" w:hAnsi="Times New Roman"/>
        </w:rPr>
        <w:t xml:space="preserve">руб/год. </w:t>
      </w:r>
    </w:p>
    <w:p w:rsidR="008161E3" w:rsidRPr="002A3A52" w:rsidRDefault="008161E3" w:rsidP="00CF4527">
      <w:pPr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</w:p>
    <w:p w:rsidR="00281F2A" w:rsidRPr="002A3A52" w:rsidRDefault="0083214A" w:rsidP="00281F2A">
      <w:pPr>
        <w:pStyle w:val="a6"/>
        <w:spacing w:line="288" w:lineRule="auto"/>
        <w:ind w:left="0"/>
        <w:contextualSpacing w:val="0"/>
        <w:jc w:val="both"/>
        <w:rPr>
          <w:rFonts w:ascii="Times New Roman" w:hAnsi="Times New Roman"/>
          <w:b/>
          <w:i/>
        </w:rPr>
      </w:pPr>
      <w:r w:rsidRPr="002A3A52">
        <w:rPr>
          <w:rFonts w:ascii="Times New Roman" w:hAnsi="Times New Roman"/>
          <w:b/>
          <w:i/>
        </w:rPr>
        <w:t>Приобретая программы медицинского обслуживания сотрудников по прямому договору с медицинским учреждением, расходы работодателя включаются в состав расходов в размере, не превышающем 6 % от суммы расходов на оплату труда (налоговый кодекс, ч. 2, гл. 25, ст. 255, п. 16, абзац 9, в редакции Федерального закона от 24.07.2009 № 213-ФЗ).</w:t>
      </w:r>
    </w:p>
    <w:p w:rsidR="00281F2A" w:rsidRPr="002A3A52" w:rsidRDefault="00281F2A" w:rsidP="00281F2A">
      <w:pPr>
        <w:ind w:firstLine="708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Надеемся, что наше предложение, будет привлекательным для Вас, как с точки зрения программ медицинского обслуживания, так и с коммерческой точки зрения. </w:t>
      </w:r>
    </w:p>
    <w:p w:rsidR="00281F2A" w:rsidRPr="002A3A52" w:rsidRDefault="00281F2A" w:rsidP="00281F2A">
      <w:pPr>
        <w:ind w:firstLine="708"/>
        <w:jc w:val="both"/>
        <w:rPr>
          <w:rFonts w:ascii="Georgia" w:hAnsi="Georgia"/>
        </w:rPr>
      </w:pPr>
      <w:r w:rsidRPr="002A3A52">
        <w:rPr>
          <w:rFonts w:ascii="Georgia" w:hAnsi="Georgia"/>
        </w:rPr>
        <w:t>Мы искренне заинтересованы в том, чтобы найти наиболее приемлемое решение для Вашей компании в сочетании с нашими возможностями.</w:t>
      </w:r>
    </w:p>
    <w:p w:rsidR="00281F2A" w:rsidRPr="002A3A52" w:rsidRDefault="00281F2A" w:rsidP="00281F2A">
      <w:pPr>
        <w:jc w:val="both"/>
        <w:rPr>
          <w:rFonts w:ascii="Georgia" w:hAnsi="Georgia"/>
        </w:rPr>
      </w:pPr>
      <w:r w:rsidRPr="002A3A52">
        <w:rPr>
          <w:rFonts w:ascii="Georgia" w:hAnsi="Georgia"/>
        </w:rPr>
        <w:t>Мы готовы встретиться с Вами в любое, удобное для Вас, время и обсудить все интересующие Вас вопросы.</w:t>
      </w:r>
    </w:p>
    <w:p w:rsidR="00EC6F7F" w:rsidRPr="002A3A52" w:rsidRDefault="00EC6F7F" w:rsidP="00281F2A">
      <w:pPr>
        <w:jc w:val="both"/>
        <w:rPr>
          <w:rFonts w:ascii="Georgia" w:hAnsi="Georgia"/>
        </w:rPr>
      </w:pPr>
    </w:p>
    <w:p w:rsidR="0051483F" w:rsidRPr="002A3A52" w:rsidRDefault="0051483F" w:rsidP="00BD2B70">
      <w:pPr>
        <w:jc w:val="right"/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</w:pPr>
      <w:r w:rsidRPr="002A3A52"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  <w:t>Контакты</w:t>
      </w:r>
      <w:r w:rsidR="00BD2B70" w:rsidRPr="002A3A52">
        <w:rPr>
          <w:rFonts w:ascii="Georgia" w:eastAsia="Times New Roman" w:hAnsi="Georgia" w:cs="Calibri"/>
          <w:b/>
          <w:bCs/>
          <w:color w:val="002060"/>
          <w:u w:val="single"/>
          <w:lang w:eastAsia="ru-RU"/>
        </w:rPr>
        <w:t>:</w:t>
      </w:r>
    </w:p>
    <w:p w:rsidR="00281F2A" w:rsidRPr="002A3A52" w:rsidRDefault="005909E4" w:rsidP="00BD2B70">
      <w:pPr>
        <w:jc w:val="right"/>
        <w:rPr>
          <w:rFonts w:ascii="Times New Roman" w:hAnsi="Times New Roman"/>
          <w:bCs/>
          <w:i/>
          <w:iCs/>
        </w:rPr>
      </w:pPr>
      <w:r w:rsidRPr="002A3A52">
        <w:rPr>
          <w:rFonts w:ascii="Times New Roman" w:hAnsi="Times New Roman"/>
          <w:bCs/>
          <w:i/>
          <w:iCs/>
        </w:rPr>
        <w:t>Заместитель генерального директора</w:t>
      </w:r>
      <w:r w:rsidR="00281F2A" w:rsidRPr="002A3A52">
        <w:rPr>
          <w:rFonts w:ascii="Times New Roman" w:hAnsi="Times New Roman"/>
          <w:bCs/>
          <w:i/>
          <w:iCs/>
        </w:rPr>
        <w:t xml:space="preserve">                                             </w:t>
      </w:r>
      <w:r w:rsidR="00365EB7" w:rsidRPr="002A3A52">
        <w:rPr>
          <w:rFonts w:ascii="Times New Roman" w:hAnsi="Times New Roman"/>
          <w:bCs/>
          <w:i/>
          <w:iCs/>
        </w:rPr>
        <w:t xml:space="preserve"> </w:t>
      </w:r>
      <w:r w:rsidR="00EC6F7F" w:rsidRPr="002A3A52">
        <w:rPr>
          <w:rFonts w:ascii="Times New Roman" w:hAnsi="Times New Roman"/>
          <w:bCs/>
          <w:i/>
          <w:iCs/>
        </w:rPr>
        <w:t xml:space="preserve"> </w:t>
      </w:r>
      <w:r w:rsidR="00D32A42" w:rsidRPr="002A3A52">
        <w:rPr>
          <w:rFonts w:ascii="Times New Roman" w:hAnsi="Times New Roman"/>
          <w:bCs/>
          <w:i/>
          <w:iCs/>
        </w:rPr>
        <w:t xml:space="preserve"> </w:t>
      </w:r>
      <w:r w:rsidR="00EC6F7F" w:rsidRPr="002A3A52">
        <w:rPr>
          <w:rFonts w:ascii="Times New Roman" w:hAnsi="Times New Roman"/>
          <w:bCs/>
          <w:i/>
          <w:iCs/>
        </w:rPr>
        <w:t xml:space="preserve"> </w:t>
      </w:r>
    </w:p>
    <w:p w:rsidR="00BD1472" w:rsidRPr="002A3A52" w:rsidRDefault="00281F2A" w:rsidP="00BD1472">
      <w:pPr>
        <w:jc w:val="right"/>
        <w:rPr>
          <w:rFonts w:ascii="Times New Roman" w:hAnsi="Times New Roman"/>
          <w:bCs/>
          <w:i/>
          <w:iCs/>
        </w:rPr>
      </w:pPr>
      <w:r w:rsidRPr="002A3A52">
        <w:rPr>
          <w:rFonts w:ascii="Times New Roman" w:hAnsi="Times New Roman"/>
          <w:bCs/>
          <w:i/>
          <w:iCs/>
        </w:rPr>
        <w:t>ООО «Он Клиник»</w:t>
      </w:r>
      <w:r w:rsidR="00365EB7" w:rsidRPr="002A3A52">
        <w:rPr>
          <w:rFonts w:ascii="Times New Roman" w:hAnsi="Times New Roman"/>
          <w:bCs/>
          <w:i/>
          <w:iCs/>
        </w:rPr>
        <w:t xml:space="preserve">              </w:t>
      </w:r>
      <w:r w:rsidR="00BD1472" w:rsidRPr="002A3A52">
        <w:rPr>
          <w:rFonts w:ascii="Times New Roman" w:hAnsi="Times New Roman"/>
          <w:bCs/>
          <w:i/>
          <w:iCs/>
        </w:rPr>
        <w:t xml:space="preserve">                          </w:t>
      </w:r>
    </w:p>
    <w:p w:rsidR="00365EB7" w:rsidRPr="002A3A52" w:rsidRDefault="005909E4" w:rsidP="00BD1472">
      <w:pPr>
        <w:jc w:val="right"/>
        <w:rPr>
          <w:rFonts w:ascii="Times New Roman" w:hAnsi="Times New Roman"/>
          <w:bCs/>
          <w:i/>
          <w:iCs/>
        </w:rPr>
      </w:pPr>
      <w:r w:rsidRPr="002A3A52">
        <w:rPr>
          <w:rFonts w:ascii="Times New Roman" w:hAnsi="Times New Roman"/>
          <w:bCs/>
          <w:i/>
          <w:iCs/>
        </w:rPr>
        <w:t>Ланте</w:t>
      </w:r>
      <w:r w:rsidR="00281F2A" w:rsidRPr="002A3A52">
        <w:rPr>
          <w:rFonts w:ascii="Times New Roman" w:hAnsi="Times New Roman"/>
          <w:bCs/>
          <w:i/>
          <w:iCs/>
        </w:rPr>
        <w:t xml:space="preserve"> Мария</w:t>
      </w:r>
      <w:r w:rsidRPr="002A3A52">
        <w:rPr>
          <w:rFonts w:ascii="Times New Roman" w:hAnsi="Times New Roman"/>
          <w:bCs/>
          <w:i/>
          <w:iCs/>
        </w:rPr>
        <w:t xml:space="preserve"> С.</w:t>
      </w:r>
      <w:r w:rsidR="00365EB7" w:rsidRPr="002A3A52">
        <w:rPr>
          <w:rFonts w:ascii="Times New Roman" w:hAnsi="Times New Roman"/>
          <w:bCs/>
          <w:i/>
          <w:iCs/>
        </w:rPr>
        <w:t xml:space="preserve">                                                     </w:t>
      </w:r>
      <w:r w:rsidR="00EC6F7F" w:rsidRPr="002A3A52">
        <w:rPr>
          <w:rFonts w:ascii="Times New Roman" w:hAnsi="Times New Roman"/>
          <w:bCs/>
          <w:i/>
          <w:iCs/>
        </w:rPr>
        <w:t xml:space="preserve">                </w:t>
      </w:r>
    </w:p>
    <w:p w:rsidR="00BD1472" w:rsidRPr="002A3A52" w:rsidRDefault="00281F2A" w:rsidP="00BD1472">
      <w:pPr>
        <w:jc w:val="right"/>
        <w:rPr>
          <w:rFonts w:ascii="Times New Roman" w:hAnsi="Times New Roman"/>
          <w:i/>
          <w:iCs/>
          <w:u w:val="single"/>
        </w:rPr>
      </w:pPr>
      <w:r w:rsidRPr="002A3A52">
        <w:rPr>
          <w:rFonts w:ascii="Times New Roman" w:hAnsi="Times New Roman"/>
          <w:i/>
          <w:iCs/>
          <w:lang w:val="en-US"/>
        </w:rPr>
        <w:t>E</w:t>
      </w:r>
      <w:r w:rsidRPr="002A3A52">
        <w:rPr>
          <w:rFonts w:ascii="Times New Roman" w:hAnsi="Times New Roman"/>
          <w:i/>
          <w:iCs/>
        </w:rPr>
        <w:t>-</w:t>
      </w:r>
      <w:r w:rsidRPr="002A3A52">
        <w:rPr>
          <w:rFonts w:ascii="Times New Roman" w:hAnsi="Times New Roman"/>
          <w:i/>
          <w:iCs/>
          <w:lang w:val="en-US"/>
        </w:rPr>
        <w:t>mail</w:t>
      </w:r>
      <w:r w:rsidRPr="002A3A52">
        <w:rPr>
          <w:rFonts w:ascii="Times New Roman" w:hAnsi="Times New Roman"/>
          <w:i/>
          <w:iCs/>
        </w:rPr>
        <w:t>:</w:t>
      </w:r>
      <w:r w:rsidR="00365EB7" w:rsidRPr="002A3A52">
        <w:rPr>
          <w:rFonts w:ascii="Times New Roman" w:hAnsi="Times New Roman"/>
          <w:i/>
          <w:iCs/>
        </w:rPr>
        <w:t xml:space="preserve"> </w:t>
      </w:r>
      <w:r w:rsidRPr="002A3A52">
        <w:rPr>
          <w:rFonts w:ascii="Times New Roman" w:hAnsi="Times New Roman"/>
          <w:i/>
          <w:iCs/>
          <w:u w:val="single"/>
          <w:lang w:val="en-US"/>
        </w:rPr>
        <w:t>marya</w:t>
      </w:r>
      <w:r w:rsidRPr="002A3A52">
        <w:rPr>
          <w:rFonts w:ascii="Times New Roman" w:hAnsi="Times New Roman"/>
          <w:i/>
          <w:iCs/>
          <w:u w:val="single"/>
        </w:rPr>
        <w:t>@</w:t>
      </w:r>
      <w:r w:rsidRPr="002A3A52">
        <w:rPr>
          <w:rFonts w:ascii="Times New Roman" w:hAnsi="Times New Roman"/>
          <w:i/>
          <w:iCs/>
          <w:u w:val="single"/>
          <w:lang w:val="en-US"/>
        </w:rPr>
        <w:t>onclinic</w:t>
      </w:r>
      <w:r w:rsidRPr="002A3A52">
        <w:rPr>
          <w:rFonts w:ascii="Times New Roman" w:hAnsi="Times New Roman"/>
          <w:i/>
          <w:iCs/>
          <w:u w:val="single"/>
        </w:rPr>
        <w:t>.</w:t>
      </w:r>
      <w:r w:rsidRPr="002A3A52">
        <w:rPr>
          <w:rFonts w:ascii="Times New Roman" w:hAnsi="Times New Roman"/>
          <w:i/>
          <w:iCs/>
          <w:u w:val="single"/>
          <w:lang w:val="en-US"/>
        </w:rPr>
        <w:t>ru</w:t>
      </w:r>
      <w:r w:rsidR="00365EB7" w:rsidRPr="002A3A52">
        <w:rPr>
          <w:rFonts w:ascii="Times New Roman" w:hAnsi="Times New Roman"/>
          <w:i/>
          <w:iCs/>
        </w:rPr>
        <w:t xml:space="preserve">                                                        </w:t>
      </w:r>
    </w:p>
    <w:p w:rsidR="00365EB7" w:rsidRPr="002A3A52" w:rsidRDefault="00365EB7" w:rsidP="00BD1472">
      <w:pPr>
        <w:jc w:val="right"/>
        <w:rPr>
          <w:rFonts w:ascii="Times New Roman" w:hAnsi="Times New Roman"/>
          <w:i/>
          <w:iCs/>
          <w:u w:val="single"/>
        </w:rPr>
      </w:pPr>
      <w:r w:rsidRPr="002A3A52">
        <w:rPr>
          <w:rFonts w:ascii="Times New Roman" w:hAnsi="Times New Roman"/>
          <w:i/>
          <w:iCs/>
        </w:rPr>
        <w:t xml:space="preserve"> Тел.(495)608-42-52, (495)223-22-22(доб.2607)</w:t>
      </w:r>
    </w:p>
    <w:p w:rsidR="00365EB7" w:rsidRPr="002A3A52" w:rsidRDefault="00BD1472" w:rsidP="00BD1472">
      <w:pPr>
        <w:rPr>
          <w:rFonts w:ascii="Times New Roman" w:hAnsi="Times New Roman"/>
          <w:i/>
          <w:iCs/>
          <w:color w:val="0070C0"/>
        </w:rPr>
      </w:pPr>
      <w:r w:rsidRPr="002A3A52">
        <w:rPr>
          <w:rFonts w:ascii="Times New Roman" w:hAnsi="Times New Roman"/>
          <w:i/>
          <w:iCs/>
          <w:color w:val="0070C0"/>
        </w:rPr>
        <w:t xml:space="preserve"> </w:t>
      </w:r>
    </w:p>
    <w:p w:rsidR="00281F2A" w:rsidRPr="002A3A52" w:rsidRDefault="00365EB7" w:rsidP="00365EB7">
      <w:pPr>
        <w:jc w:val="right"/>
        <w:rPr>
          <w:rFonts w:ascii="Times New Roman" w:hAnsi="Times New Roman"/>
          <w:color w:val="0070C0"/>
        </w:rPr>
      </w:pPr>
      <w:r w:rsidRPr="002A3A52">
        <w:rPr>
          <w:rFonts w:ascii="Times New Roman" w:hAnsi="Times New Roman"/>
          <w:color w:val="0070C0"/>
        </w:rPr>
        <w:t xml:space="preserve">                                               </w:t>
      </w:r>
    </w:p>
    <w:p w:rsidR="00BD2B70" w:rsidRPr="002A3A52" w:rsidRDefault="00BD2B70" w:rsidP="00281F2A">
      <w:pPr>
        <w:jc w:val="right"/>
        <w:rPr>
          <w:rFonts w:ascii="Times New Roman" w:hAnsi="Times New Roman"/>
          <w:i/>
          <w:iCs/>
          <w:color w:val="0070C0"/>
        </w:rPr>
      </w:pPr>
    </w:p>
    <w:p w:rsidR="00BD2B70" w:rsidRPr="002A3A52" w:rsidRDefault="00BD2B70" w:rsidP="00BD2B70">
      <w:pPr>
        <w:rPr>
          <w:rFonts w:ascii="Times New Roman" w:hAnsi="Times New Roman"/>
        </w:rPr>
      </w:pPr>
    </w:p>
    <w:p w:rsidR="00BD2B70" w:rsidRPr="002A3A52" w:rsidRDefault="00BD2B70" w:rsidP="00BD2B70">
      <w:pPr>
        <w:tabs>
          <w:tab w:val="left" w:pos="1755"/>
        </w:tabs>
        <w:jc w:val="right"/>
        <w:rPr>
          <w:rFonts w:ascii="Times New Roman" w:hAnsi="Times New Roman"/>
        </w:rPr>
      </w:pPr>
      <w:r w:rsidRPr="002A3A52">
        <w:rPr>
          <w:rFonts w:ascii="Times New Roman" w:hAnsi="Times New Roman"/>
        </w:rPr>
        <w:tab/>
      </w:r>
    </w:p>
    <w:p w:rsidR="00BD2B70" w:rsidRPr="002A3A52" w:rsidRDefault="00BD2B70" w:rsidP="00BD2B70">
      <w:pPr>
        <w:tabs>
          <w:tab w:val="left" w:pos="1755"/>
        </w:tabs>
        <w:jc w:val="right"/>
        <w:rPr>
          <w:rFonts w:ascii="Times New Roman" w:hAnsi="Times New Roman"/>
        </w:rPr>
      </w:pPr>
    </w:p>
    <w:p w:rsidR="00145623" w:rsidRPr="00BD2B70" w:rsidRDefault="00145623" w:rsidP="00D75D2A">
      <w:pPr>
        <w:tabs>
          <w:tab w:val="left" w:pos="1950"/>
        </w:tabs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sectPr w:rsidR="00145623" w:rsidRPr="00BD2B70" w:rsidSect="0066708A">
      <w:footerReference w:type="even" r:id="rId10"/>
      <w:footerReference w:type="default" r:id="rId11"/>
      <w:pgSz w:w="11906" w:h="16838"/>
      <w:pgMar w:top="284" w:right="707" w:bottom="0" w:left="851" w:header="709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FD" w:rsidRDefault="00FE36FD" w:rsidP="0066708A">
      <w:r>
        <w:separator/>
      </w:r>
    </w:p>
  </w:endnote>
  <w:endnote w:type="continuationSeparator" w:id="1">
    <w:p w:rsidR="00FE36FD" w:rsidRDefault="00FE36FD" w:rsidP="0066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44" w:rsidRDefault="00AF667F" w:rsidP="00C86E4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86E4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42441">
      <w:rPr>
        <w:rStyle w:val="af"/>
        <w:noProof/>
      </w:rPr>
      <w:t>8</w:t>
    </w:r>
    <w:r>
      <w:rPr>
        <w:rStyle w:val="af"/>
      </w:rPr>
      <w:fldChar w:fldCharType="end"/>
    </w:r>
  </w:p>
  <w:p w:rsidR="00C86E44" w:rsidRDefault="00C86E4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44" w:rsidRDefault="00AF667F">
    <w:pPr>
      <w:pStyle w:val="ad"/>
      <w:jc w:val="center"/>
    </w:pPr>
    <w:fldSimple w:instr=" PAGE   \* MERGEFORMAT ">
      <w:r w:rsidR="00A17005">
        <w:rPr>
          <w:noProof/>
        </w:rPr>
        <w:t>7</w:t>
      </w:r>
    </w:fldSimple>
  </w:p>
  <w:p w:rsidR="00C86E44" w:rsidRDefault="00C86E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FD" w:rsidRDefault="00FE36FD" w:rsidP="0066708A">
      <w:r>
        <w:separator/>
      </w:r>
    </w:p>
  </w:footnote>
  <w:footnote w:type="continuationSeparator" w:id="1">
    <w:p w:rsidR="00FE36FD" w:rsidRDefault="00FE36FD" w:rsidP="00667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116F"/>
    <w:multiLevelType w:val="hybridMultilevel"/>
    <w:tmpl w:val="4F142FA8"/>
    <w:lvl w:ilvl="0" w:tplc="F4180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75B"/>
    <w:multiLevelType w:val="hybridMultilevel"/>
    <w:tmpl w:val="41FA8574"/>
    <w:lvl w:ilvl="0" w:tplc="141CCD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2154E"/>
    <w:multiLevelType w:val="hybridMultilevel"/>
    <w:tmpl w:val="8C0AE84E"/>
    <w:lvl w:ilvl="0" w:tplc="A9188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1D60"/>
    <w:multiLevelType w:val="hybridMultilevel"/>
    <w:tmpl w:val="BC521876"/>
    <w:lvl w:ilvl="0" w:tplc="E3A6D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5B8A"/>
    <w:multiLevelType w:val="hybridMultilevel"/>
    <w:tmpl w:val="5DC4A5EC"/>
    <w:lvl w:ilvl="0" w:tplc="329E4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A685F"/>
    <w:multiLevelType w:val="hybridMultilevel"/>
    <w:tmpl w:val="422AAEA8"/>
    <w:lvl w:ilvl="0" w:tplc="B0E84ADC">
      <w:start w:val="1"/>
      <w:numFmt w:val="bullet"/>
      <w:lvlText w:val="-"/>
      <w:lvlJc w:val="left"/>
      <w:pPr>
        <w:tabs>
          <w:tab w:val="num" w:pos="-300"/>
        </w:tabs>
        <w:ind w:left="-3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6548B"/>
    <w:multiLevelType w:val="hybridMultilevel"/>
    <w:tmpl w:val="247E3A2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92745C8"/>
    <w:multiLevelType w:val="hybridMultilevel"/>
    <w:tmpl w:val="A1DC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C2615"/>
    <w:multiLevelType w:val="hybridMultilevel"/>
    <w:tmpl w:val="25244C78"/>
    <w:lvl w:ilvl="0" w:tplc="67106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BE1851"/>
    <w:multiLevelType w:val="hybridMultilevel"/>
    <w:tmpl w:val="69F07F48"/>
    <w:lvl w:ilvl="0" w:tplc="87426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E64C9"/>
    <w:multiLevelType w:val="multilevel"/>
    <w:tmpl w:val="B0C053B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/>
        <w:color w:val="auto"/>
      </w:rPr>
    </w:lvl>
    <w:lvl w:ilvl="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C17A7E"/>
    <w:multiLevelType w:val="hybridMultilevel"/>
    <w:tmpl w:val="ECE0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72B82"/>
    <w:multiLevelType w:val="hybridMultilevel"/>
    <w:tmpl w:val="C1F08A1A"/>
    <w:lvl w:ilvl="0" w:tplc="70EC89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4FE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42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C1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EAF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68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A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299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8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CD2B43"/>
    <w:multiLevelType w:val="hybridMultilevel"/>
    <w:tmpl w:val="4F142FA8"/>
    <w:lvl w:ilvl="0" w:tplc="F4180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00649"/>
    <w:multiLevelType w:val="hybridMultilevel"/>
    <w:tmpl w:val="963C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547BA"/>
    <w:multiLevelType w:val="hybridMultilevel"/>
    <w:tmpl w:val="F61A04D0"/>
    <w:lvl w:ilvl="0" w:tplc="92D470A6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63DFB"/>
    <w:multiLevelType w:val="hybridMultilevel"/>
    <w:tmpl w:val="07E4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1345C"/>
    <w:multiLevelType w:val="hybridMultilevel"/>
    <w:tmpl w:val="4F142FA8"/>
    <w:lvl w:ilvl="0" w:tplc="F4180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1"/>
  </w:num>
  <w:num w:numId="5">
    <w:abstractNumId w:val="13"/>
  </w:num>
  <w:num w:numId="6">
    <w:abstractNumId w:val="7"/>
  </w:num>
  <w:num w:numId="7">
    <w:abstractNumId w:val="0"/>
  </w:num>
  <w:num w:numId="8">
    <w:abstractNumId w:val="17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6"/>
  </w:num>
  <w:num w:numId="15">
    <w:abstractNumId w:val="4"/>
  </w:num>
  <w:num w:numId="16">
    <w:abstractNumId w:val="9"/>
  </w:num>
  <w:num w:numId="17">
    <w:abstractNumId w:val="2"/>
  </w:num>
  <w:num w:numId="18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CB8"/>
    <w:rsid w:val="000076E8"/>
    <w:rsid w:val="00014095"/>
    <w:rsid w:val="0002648A"/>
    <w:rsid w:val="00036E5D"/>
    <w:rsid w:val="00037596"/>
    <w:rsid w:val="000430E3"/>
    <w:rsid w:val="0004535B"/>
    <w:rsid w:val="00055E23"/>
    <w:rsid w:val="00063508"/>
    <w:rsid w:val="0006433F"/>
    <w:rsid w:val="00066C0A"/>
    <w:rsid w:val="00073FD0"/>
    <w:rsid w:val="00076137"/>
    <w:rsid w:val="00077A47"/>
    <w:rsid w:val="00085F1D"/>
    <w:rsid w:val="00090BE9"/>
    <w:rsid w:val="00090CB8"/>
    <w:rsid w:val="000940DB"/>
    <w:rsid w:val="000941A8"/>
    <w:rsid w:val="000A24D6"/>
    <w:rsid w:val="000A2CD3"/>
    <w:rsid w:val="000A4D63"/>
    <w:rsid w:val="000B7D63"/>
    <w:rsid w:val="000C6F0B"/>
    <w:rsid w:val="000C77FD"/>
    <w:rsid w:val="000D16ED"/>
    <w:rsid w:val="000D19DE"/>
    <w:rsid w:val="000D3BA4"/>
    <w:rsid w:val="000D4217"/>
    <w:rsid w:val="000E2F84"/>
    <w:rsid w:val="000F57CC"/>
    <w:rsid w:val="001121F2"/>
    <w:rsid w:val="00115226"/>
    <w:rsid w:val="0012075F"/>
    <w:rsid w:val="0014169E"/>
    <w:rsid w:val="00141A7D"/>
    <w:rsid w:val="00142441"/>
    <w:rsid w:val="00143AB2"/>
    <w:rsid w:val="00145623"/>
    <w:rsid w:val="00150123"/>
    <w:rsid w:val="00152103"/>
    <w:rsid w:val="00153357"/>
    <w:rsid w:val="001558D0"/>
    <w:rsid w:val="00167428"/>
    <w:rsid w:val="001703A8"/>
    <w:rsid w:val="00180AA7"/>
    <w:rsid w:val="00196E56"/>
    <w:rsid w:val="001A3FB9"/>
    <w:rsid w:val="001A40DE"/>
    <w:rsid w:val="001A4F47"/>
    <w:rsid w:val="001B2BC8"/>
    <w:rsid w:val="001B6FC0"/>
    <w:rsid w:val="001B76D9"/>
    <w:rsid w:val="001B7CB0"/>
    <w:rsid w:val="001C50EF"/>
    <w:rsid w:val="001D270A"/>
    <w:rsid w:val="001E2B1B"/>
    <w:rsid w:val="001F2204"/>
    <w:rsid w:val="001F587D"/>
    <w:rsid w:val="00200686"/>
    <w:rsid w:val="00201CA3"/>
    <w:rsid w:val="00207AF7"/>
    <w:rsid w:val="00221F13"/>
    <w:rsid w:val="0022209D"/>
    <w:rsid w:val="00222C78"/>
    <w:rsid w:val="00233667"/>
    <w:rsid w:val="0023601A"/>
    <w:rsid w:val="002401DA"/>
    <w:rsid w:val="00281F2A"/>
    <w:rsid w:val="00284191"/>
    <w:rsid w:val="00285861"/>
    <w:rsid w:val="00293CA6"/>
    <w:rsid w:val="0029649E"/>
    <w:rsid w:val="00297D46"/>
    <w:rsid w:val="002A3A52"/>
    <w:rsid w:val="002B3285"/>
    <w:rsid w:val="002B7B10"/>
    <w:rsid w:val="002C27AE"/>
    <w:rsid w:val="002D237D"/>
    <w:rsid w:val="002D3121"/>
    <w:rsid w:val="002D37E3"/>
    <w:rsid w:val="002E139F"/>
    <w:rsid w:val="002E18B5"/>
    <w:rsid w:val="002E6FD4"/>
    <w:rsid w:val="002F5DC6"/>
    <w:rsid w:val="00303E8E"/>
    <w:rsid w:val="00306143"/>
    <w:rsid w:val="00311C66"/>
    <w:rsid w:val="00311F6E"/>
    <w:rsid w:val="00312181"/>
    <w:rsid w:val="00313280"/>
    <w:rsid w:val="00313F70"/>
    <w:rsid w:val="00327559"/>
    <w:rsid w:val="00337D9B"/>
    <w:rsid w:val="00346DF1"/>
    <w:rsid w:val="00354B28"/>
    <w:rsid w:val="00357654"/>
    <w:rsid w:val="003632B4"/>
    <w:rsid w:val="003646EA"/>
    <w:rsid w:val="003654B8"/>
    <w:rsid w:val="00365EB7"/>
    <w:rsid w:val="00370410"/>
    <w:rsid w:val="0037292E"/>
    <w:rsid w:val="003734CA"/>
    <w:rsid w:val="0037392D"/>
    <w:rsid w:val="00390DA7"/>
    <w:rsid w:val="00397369"/>
    <w:rsid w:val="003A6481"/>
    <w:rsid w:val="003A6E4A"/>
    <w:rsid w:val="003A70B4"/>
    <w:rsid w:val="003B309E"/>
    <w:rsid w:val="003C3AB6"/>
    <w:rsid w:val="003C4979"/>
    <w:rsid w:val="003C4F83"/>
    <w:rsid w:val="003D5CCA"/>
    <w:rsid w:val="003F0E63"/>
    <w:rsid w:val="003F14ED"/>
    <w:rsid w:val="003F5B59"/>
    <w:rsid w:val="00403AE1"/>
    <w:rsid w:val="0040455A"/>
    <w:rsid w:val="004178CD"/>
    <w:rsid w:val="00423E44"/>
    <w:rsid w:val="0043463C"/>
    <w:rsid w:val="00437070"/>
    <w:rsid w:val="00440833"/>
    <w:rsid w:val="00445A6B"/>
    <w:rsid w:val="004462C8"/>
    <w:rsid w:val="00446C2F"/>
    <w:rsid w:val="00452063"/>
    <w:rsid w:val="00453F1E"/>
    <w:rsid w:val="00454C9E"/>
    <w:rsid w:val="00456FD4"/>
    <w:rsid w:val="00462DBC"/>
    <w:rsid w:val="00475C01"/>
    <w:rsid w:val="004763E3"/>
    <w:rsid w:val="004808FF"/>
    <w:rsid w:val="004A51FD"/>
    <w:rsid w:val="004B1FD1"/>
    <w:rsid w:val="004B3E90"/>
    <w:rsid w:val="004B5F3E"/>
    <w:rsid w:val="004C1DF9"/>
    <w:rsid w:val="004C46A6"/>
    <w:rsid w:val="004D026E"/>
    <w:rsid w:val="004D0E05"/>
    <w:rsid w:val="004E46E3"/>
    <w:rsid w:val="004F6B15"/>
    <w:rsid w:val="005017E7"/>
    <w:rsid w:val="00501D8A"/>
    <w:rsid w:val="00504414"/>
    <w:rsid w:val="0050558F"/>
    <w:rsid w:val="00507BFA"/>
    <w:rsid w:val="00510AF9"/>
    <w:rsid w:val="00513AF4"/>
    <w:rsid w:val="0051464E"/>
    <w:rsid w:val="0051483F"/>
    <w:rsid w:val="005150A6"/>
    <w:rsid w:val="00524E03"/>
    <w:rsid w:val="00532C7B"/>
    <w:rsid w:val="00550ACC"/>
    <w:rsid w:val="00553649"/>
    <w:rsid w:val="00555FF1"/>
    <w:rsid w:val="00560562"/>
    <w:rsid w:val="00562B3B"/>
    <w:rsid w:val="005631F6"/>
    <w:rsid w:val="00563A2A"/>
    <w:rsid w:val="00564154"/>
    <w:rsid w:val="00564944"/>
    <w:rsid w:val="00566538"/>
    <w:rsid w:val="00566D11"/>
    <w:rsid w:val="00567595"/>
    <w:rsid w:val="005730E6"/>
    <w:rsid w:val="00574A68"/>
    <w:rsid w:val="005870CF"/>
    <w:rsid w:val="005909E4"/>
    <w:rsid w:val="005945EF"/>
    <w:rsid w:val="005A2006"/>
    <w:rsid w:val="005B1F8C"/>
    <w:rsid w:val="005B3571"/>
    <w:rsid w:val="005B603D"/>
    <w:rsid w:val="005C4A8D"/>
    <w:rsid w:val="005C645A"/>
    <w:rsid w:val="005D7E63"/>
    <w:rsid w:val="005E286E"/>
    <w:rsid w:val="005E390E"/>
    <w:rsid w:val="005F1E60"/>
    <w:rsid w:val="005F27C8"/>
    <w:rsid w:val="005F4E9F"/>
    <w:rsid w:val="00615F39"/>
    <w:rsid w:val="00632C97"/>
    <w:rsid w:val="00633699"/>
    <w:rsid w:val="006409E3"/>
    <w:rsid w:val="00641237"/>
    <w:rsid w:val="006420C1"/>
    <w:rsid w:val="0065404A"/>
    <w:rsid w:val="00661BD1"/>
    <w:rsid w:val="00663CE8"/>
    <w:rsid w:val="00666250"/>
    <w:rsid w:val="0066708A"/>
    <w:rsid w:val="00681132"/>
    <w:rsid w:val="00683729"/>
    <w:rsid w:val="0069237C"/>
    <w:rsid w:val="006A3FD0"/>
    <w:rsid w:val="006C5142"/>
    <w:rsid w:val="006D3811"/>
    <w:rsid w:val="006E7F70"/>
    <w:rsid w:val="006F1CB0"/>
    <w:rsid w:val="007024E2"/>
    <w:rsid w:val="00710B4C"/>
    <w:rsid w:val="0072097B"/>
    <w:rsid w:val="00721AFC"/>
    <w:rsid w:val="007410DF"/>
    <w:rsid w:val="00741D23"/>
    <w:rsid w:val="0075092B"/>
    <w:rsid w:val="007536C8"/>
    <w:rsid w:val="007566BA"/>
    <w:rsid w:val="00760AD2"/>
    <w:rsid w:val="007662D4"/>
    <w:rsid w:val="00771352"/>
    <w:rsid w:val="00772CBB"/>
    <w:rsid w:val="0078551B"/>
    <w:rsid w:val="00790C9B"/>
    <w:rsid w:val="00791159"/>
    <w:rsid w:val="00796B65"/>
    <w:rsid w:val="007A7F17"/>
    <w:rsid w:val="007B35E1"/>
    <w:rsid w:val="007B37A3"/>
    <w:rsid w:val="007C1004"/>
    <w:rsid w:val="007D42A6"/>
    <w:rsid w:val="007D49F4"/>
    <w:rsid w:val="007D6649"/>
    <w:rsid w:val="007E1AC1"/>
    <w:rsid w:val="007E51F1"/>
    <w:rsid w:val="007F456A"/>
    <w:rsid w:val="007F6342"/>
    <w:rsid w:val="007F6AEF"/>
    <w:rsid w:val="007F7782"/>
    <w:rsid w:val="007F7D11"/>
    <w:rsid w:val="008150A5"/>
    <w:rsid w:val="008161E3"/>
    <w:rsid w:val="008163B9"/>
    <w:rsid w:val="00816D8A"/>
    <w:rsid w:val="00820730"/>
    <w:rsid w:val="00821E38"/>
    <w:rsid w:val="00824CF0"/>
    <w:rsid w:val="0083214A"/>
    <w:rsid w:val="00842DA4"/>
    <w:rsid w:val="00844AB7"/>
    <w:rsid w:val="00846C94"/>
    <w:rsid w:val="00855D3D"/>
    <w:rsid w:val="00857505"/>
    <w:rsid w:val="0086008E"/>
    <w:rsid w:val="00860218"/>
    <w:rsid w:val="00865BDD"/>
    <w:rsid w:val="00866054"/>
    <w:rsid w:val="00877695"/>
    <w:rsid w:val="008779B1"/>
    <w:rsid w:val="00886F08"/>
    <w:rsid w:val="0089433A"/>
    <w:rsid w:val="008A263C"/>
    <w:rsid w:val="008A2C15"/>
    <w:rsid w:val="008B0877"/>
    <w:rsid w:val="008B3B0A"/>
    <w:rsid w:val="008B3FFB"/>
    <w:rsid w:val="008B4E07"/>
    <w:rsid w:val="008B53B9"/>
    <w:rsid w:val="008C166A"/>
    <w:rsid w:val="008D50CE"/>
    <w:rsid w:val="008D540B"/>
    <w:rsid w:val="008E0419"/>
    <w:rsid w:val="008E23EB"/>
    <w:rsid w:val="008F43CB"/>
    <w:rsid w:val="008F4482"/>
    <w:rsid w:val="00907A6C"/>
    <w:rsid w:val="00911AB3"/>
    <w:rsid w:val="00922854"/>
    <w:rsid w:val="0093009F"/>
    <w:rsid w:val="00932A88"/>
    <w:rsid w:val="00937FE5"/>
    <w:rsid w:val="00946BF4"/>
    <w:rsid w:val="00947AAE"/>
    <w:rsid w:val="00953BCD"/>
    <w:rsid w:val="00967822"/>
    <w:rsid w:val="00970019"/>
    <w:rsid w:val="00970997"/>
    <w:rsid w:val="00976FE3"/>
    <w:rsid w:val="00985FAF"/>
    <w:rsid w:val="0099212C"/>
    <w:rsid w:val="00994263"/>
    <w:rsid w:val="0099513B"/>
    <w:rsid w:val="009968E4"/>
    <w:rsid w:val="009A6F64"/>
    <w:rsid w:val="009C1300"/>
    <w:rsid w:val="009D1E62"/>
    <w:rsid w:val="009D4228"/>
    <w:rsid w:val="009D4C93"/>
    <w:rsid w:val="009D53FE"/>
    <w:rsid w:val="009E03E7"/>
    <w:rsid w:val="009E32AF"/>
    <w:rsid w:val="009E5A79"/>
    <w:rsid w:val="009E7251"/>
    <w:rsid w:val="00A0585F"/>
    <w:rsid w:val="00A10821"/>
    <w:rsid w:val="00A13D14"/>
    <w:rsid w:val="00A17005"/>
    <w:rsid w:val="00A25FCD"/>
    <w:rsid w:val="00A30320"/>
    <w:rsid w:val="00A3284F"/>
    <w:rsid w:val="00A3551A"/>
    <w:rsid w:val="00A3564B"/>
    <w:rsid w:val="00A45F12"/>
    <w:rsid w:val="00A47386"/>
    <w:rsid w:val="00A52628"/>
    <w:rsid w:val="00A656C9"/>
    <w:rsid w:val="00A70628"/>
    <w:rsid w:val="00A8563F"/>
    <w:rsid w:val="00A9042A"/>
    <w:rsid w:val="00A92CF5"/>
    <w:rsid w:val="00A93048"/>
    <w:rsid w:val="00A94068"/>
    <w:rsid w:val="00AA1627"/>
    <w:rsid w:val="00AB4A1E"/>
    <w:rsid w:val="00AB75D0"/>
    <w:rsid w:val="00AE5976"/>
    <w:rsid w:val="00AF1E0D"/>
    <w:rsid w:val="00AF667F"/>
    <w:rsid w:val="00B001F0"/>
    <w:rsid w:val="00B00441"/>
    <w:rsid w:val="00B05741"/>
    <w:rsid w:val="00B20AA3"/>
    <w:rsid w:val="00B24F3D"/>
    <w:rsid w:val="00B312BD"/>
    <w:rsid w:val="00B3370E"/>
    <w:rsid w:val="00B46C69"/>
    <w:rsid w:val="00B55270"/>
    <w:rsid w:val="00B55BAB"/>
    <w:rsid w:val="00B860CC"/>
    <w:rsid w:val="00B8791C"/>
    <w:rsid w:val="00B90E10"/>
    <w:rsid w:val="00B95210"/>
    <w:rsid w:val="00B963FB"/>
    <w:rsid w:val="00BA5797"/>
    <w:rsid w:val="00BB0B4E"/>
    <w:rsid w:val="00BB0DEF"/>
    <w:rsid w:val="00BC257B"/>
    <w:rsid w:val="00BC5E35"/>
    <w:rsid w:val="00BC7A35"/>
    <w:rsid w:val="00BD1472"/>
    <w:rsid w:val="00BD2B70"/>
    <w:rsid w:val="00BD6A93"/>
    <w:rsid w:val="00BD721A"/>
    <w:rsid w:val="00C017B1"/>
    <w:rsid w:val="00C062F0"/>
    <w:rsid w:val="00C10DD6"/>
    <w:rsid w:val="00C157B0"/>
    <w:rsid w:val="00C2012D"/>
    <w:rsid w:val="00C20130"/>
    <w:rsid w:val="00C33E89"/>
    <w:rsid w:val="00C410E9"/>
    <w:rsid w:val="00C457B6"/>
    <w:rsid w:val="00C548FF"/>
    <w:rsid w:val="00C76BD0"/>
    <w:rsid w:val="00C86E44"/>
    <w:rsid w:val="00C93C48"/>
    <w:rsid w:val="00C94AFB"/>
    <w:rsid w:val="00CA6379"/>
    <w:rsid w:val="00CA79A8"/>
    <w:rsid w:val="00CB0AC6"/>
    <w:rsid w:val="00CB7BBF"/>
    <w:rsid w:val="00CB7E16"/>
    <w:rsid w:val="00CC44B9"/>
    <w:rsid w:val="00CD4941"/>
    <w:rsid w:val="00CE5DBF"/>
    <w:rsid w:val="00CF1B46"/>
    <w:rsid w:val="00CF1EFF"/>
    <w:rsid w:val="00CF4527"/>
    <w:rsid w:val="00D012A3"/>
    <w:rsid w:val="00D047A7"/>
    <w:rsid w:val="00D113EE"/>
    <w:rsid w:val="00D14465"/>
    <w:rsid w:val="00D14C3E"/>
    <w:rsid w:val="00D15DF3"/>
    <w:rsid w:val="00D1655B"/>
    <w:rsid w:val="00D2250B"/>
    <w:rsid w:val="00D2535F"/>
    <w:rsid w:val="00D30F96"/>
    <w:rsid w:val="00D32A42"/>
    <w:rsid w:val="00D35A0D"/>
    <w:rsid w:val="00D471D6"/>
    <w:rsid w:val="00D4737A"/>
    <w:rsid w:val="00D47D3B"/>
    <w:rsid w:val="00D606C9"/>
    <w:rsid w:val="00D62B7F"/>
    <w:rsid w:val="00D63D0B"/>
    <w:rsid w:val="00D7006D"/>
    <w:rsid w:val="00D72C45"/>
    <w:rsid w:val="00D7318F"/>
    <w:rsid w:val="00D75D2A"/>
    <w:rsid w:val="00D843DA"/>
    <w:rsid w:val="00DA1548"/>
    <w:rsid w:val="00DA34B7"/>
    <w:rsid w:val="00DA7A6D"/>
    <w:rsid w:val="00DB126E"/>
    <w:rsid w:val="00DB34EC"/>
    <w:rsid w:val="00DB5CF8"/>
    <w:rsid w:val="00DC5FC4"/>
    <w:rsid w:val="00DD10A2"/>
    <w:rsid w:val="00DF494A"/>
    <w:rsid w:val="00DF5AB1"/>
    <w:rsid w:val="00E11319"/>
    <w:rsid w:val="00E23A76"/>
    <w:rsid w:val="00E27546"/>
    <w:rsid w:val="00E30F20"/>
    <w:rsid w:val="00E33A29"/>
    <w:rsid w:val="00E34BF1"/>
    <w:rsid w:val="00E35AD8"/>
    <w:rsid w:val="00E46312"/>
    <w:rsid w:val="00E65514"/>
    <w:rsid w:val="00E6711D"/>
    <w:rsid w:val="00E673B3"/>
    <w:rsid w:val="00E73F36"/>
    <w:rsid w:val="00E7432D"/>
    <w:rsid w:val="00E81FB7"/>
    <w:rsid w:val="00E948D6"/>
    <w:rsid w:val="00EA7C95"/>
    <w:rsid w:val="00EB7D14"/>
    <w:rsid w:val="00EC6F7F"/>
    <w:rsid w:val="00ED3B78"/>
    <w:rsid w:val="00ED7770"/>
    <w:rsid w:val="00EE6ABC"/>
    <w:rsid w:val="00EF0799"/>
    <w:rsid w:val="00EF2BE8"/>
    <w:rsid w:val="00F104E9"/>
    <w:rsid w:val="00F20262"/>
    <w:rsid w:val="00F21D9D"/>
    <w:rsid w:val="00F24FE9"/>
    <w:rsid w:val="00F25A63"/>
    <w:rsid w:val="00F27656"/>
    <w:rsid w:val="00F433D4"/>
    <w:rsid w:val="00F45868"/>
    <w:rsid w:val="00F464DF"/>
    <w:rsid w:val="00F4777F"/>
    <w:rsid w:val="00F629BB"/>
    <w:rsid w:val="00F85C3F"/>
    <w:rsid w:val="00F905A7"/>
    <w:rsid w:val="00F92E84"/>
    <w:rsid w:val="00F968CA"/>
    <w:rsid w:val="00FA09D5"/>
    <w:rsid w:val="00FA26DE"/>
    <w:rsid w:val="00FB3092"/>
    <w:rsid w:val="00FB3C27"/>
    <w:rsid w:val="00FB3E32"/>
    <w:rsid w:val="00FB6163"/>
    <w:rsid w:val="00FD3C1B"/>
    <w:rsid w:val="00FD7CDB"/>
    <w:rsid w:val="00FE0DAE"/>
    <w:rsid w:val="00FE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2BE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C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62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26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6A93"/>
    <w:pPr>
      <w:ind w:left="720"/>
      <w:contextualSpacing/>
    </w:pPr>
  </w:style>
  <w:style w:type="paragraph" w:styleId="a7">
    <w:name w:val="Plain Text"/>
    <w:basedOn w:val="a"/>
    <w:link w:val="a8"/>
    <w:uiPriority w:val="99"/>
    <w:rsid w:val="00816D8A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rsid w:val="00816D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16D8A"/>
    <w:pPr>
      <w:jc w:val="center"/>
    </w:pPr>
    <w:rPr>
      <w:rFonts w:ascii="Times New Roman" w:eastAsia="Times New Roman" w:hAnsi="Times New Roman"/>
      <w:sz w:val="52"/>
      <w:szCs w:val="20"/>
      <w:lang w:eastAsia="ru-RU"/>
    </w:rPr>
  </w:style>
  <w:style w:type="character" w:customStyle="1" w:styleId="aa">
    <w:name w:val="Название Знак"/>
    <w:link w:val="a9"/>
    <w:rsid w:val="00816D8A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EF2B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Strong"/>
    <w:uiPriority w:val="22"/>
    <w:qFormat/>
    <w:rsid w:val="00EF2BE8"/>
    <w:rPr>
      <w:b/>
      <w:bCs/>
    </w:rPr>
  </w:style>
  <w:style w:type="paragraph" w:styleId="ac">
    <w:name w:val="Normal (Web)"/>
    <w:basedOn w:val="a"/>
    <w:uiPriority w:val="99"/>
    <w:unhideWhenUsed/>
    <w:rsid w:val="00EF2BE8"/>
    <w:rPr>
      <w:rFonts w:ascii="Times New Roman" w:eastAsia="Times New Roman" w:hAnsi="Times New Roman"/>
      <w:color w:val="445A6A"/>
      <w:sz w:val="18"/>
      <w:szCs w:val="18"/>
      <w:lang w:eastAsia="ru-RU"/>
    </w:rPr>
  </w:style>
  <w:style w:type="paragraph" w:customStyle="1" w:styleId="NormalParagraphStyle">
    <w:name w:val="NormalParagraphStyle"/>
    <w:basedOn w:val="a"/>
    <w:link w:val="NormalParagraphStyle0"/>
    <w:uiPriority w:val="99"/>
    <w:rsid w:val="000076E8"/>
    <w:pPr>
      <w:autoSpaceDE w:val="0"/>
      <w:autoSpaceDN w:val="0"/>
      <w:spacing w:line="288" w:lineRule="auto"/>
    </w:pPr>
    <w:rPr>
      <w:rFonts w:ascii="Times" w:hAnsi="Times"/>
      <w:color w:val="000000"/>
      <w:sz w:val="24"/>
      <w:szCs w:val="24"/>
    </w:rPr>
  </w:style>
  <w:style w:type="character" w:customStyle="1" w:styleId="NormalParagraphStyle0">
    <w:name w:val="NormalParagraphStyle Знак"/>
    <w:link w:val="NormalParagraphStyle"/>
    <w:uiPriority w:val="99"/>
    <w:rsid w:val="000076E8"/>
    <w:rPr>
      <w:rFonts w:ascii="Times" w:hAnsi="Times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293CA6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93CA6"/>
    <w:rPr>
      <w:rFonts w:ascii="Times New Roman" w:eastAsia="Times New Roman" w:hAnsi="Times New Roman"/>
    </w:rPr>
  </w:style>
  <w:style w:type="character" w:styleId="af">
    <w:name w:val="page number"/>
    <w:basedOn w:val="a0"/>
    <w:rsid w:val="00293CA6"/>
  </w:style>
  <w:style w:type="character" w:styleId="af0">
    <w:name w:val="Hyperlink"/>
    <w:unhideWhenUsed/>
    <w:rsid w:val="00293CA6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670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670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950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99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0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50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63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5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82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59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70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53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86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45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20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5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53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41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104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39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86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77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99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17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92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4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728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48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71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90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708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91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55B7-B3A8-41CF-B178-34FC3861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МСТ</cp:lastModifiedBy>
  <cp:revision>4</cp:revision>
  <cp:lastPrinted>2021-08-09T09:17:00Z</cp:lastPrinted>
  <dcterms:created xsi:type="dcterms:W3CDTF">2021-08-09T10:52:00Z</dcterms:created>
  <dcterms:modified xsi:type="dcterms:W3CDTF">2021-08-09T11:13:00Z</dcterms:modified>
</cp:coreProperties>
</file>